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95ADCA" w14:textId="77777777" w:rsidR="00684323" w:rsidRPr="00684323" w:rsidRDefault="00D33BD8" w:rsidP="00684323">
      <w:pPr>
        <w:pStyle w:val="Ttulo1"/>
        <w:tabs>
          <w:tab w:val="left" w:pos="7797"/>
        </w:tabs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DECRETO Nº 018 DE 26 DE MARÇO DE 2021</w:t>
      </w:r>
      <w:r w:rsidR="00684323" w:rsidRPr="00684323">
        <w:rPr>
          <w:b/>
          <w:bCs/>
          <w:sz w:val="24"/>
          <w:szCs w:val="24"/>
        </w:rPr>
        <w:t>.</w:t>
      </w:r>
    </w:p>
    <w:p w14:paraId="1E38EA36" w14:textId="77777777" w:rsidR="00F161D4" w:rsidRDefault="00F161D4" w:rsidP="00F161D4">
      <w:pPr>
        <w:pStyle w:val="Textoembloco"/>
        <w:spacing w:line="276" w:lineRule="auto"/>
        <w:rPr>
          <w:sz w:val="24"/>
          <w:szCs w:val="24"/>
        </w:rPr>
      </w:pPr>
    </w:p>
    <w:p w14:paraId="087DEC91" w14:textId="77777777" w:rsidR="006F4BE0" w:rsidRDefault="006F4BE0" w:rsidP="00F161D4">
      <w:pPr>
        <w:pStyle w:val="Textoembloco"/>
        <w:spacing w:line="276" w:lineRule="auto"/>
        <w:rPr>
          <w:sz w:val="24"/>
          <w:szCs w:val="24"/>
        </w:rPr>
      </w:pPr>
    </w:p>
    <w:p w14:paraId="61E92D12" w14:textId="77777777" w:rsidR="006F4BE0" w:rsidRPr="00AB0427" w:rsidRDefault="006F4BE0" w:rsidP="00F161D4">
      <w:pPr>
        <w:pStyle w:val="Textoembloco"/>
        <w:spacing w:line="276" w:lineRule="auto"/>
        <w:rPr>
          <w:sz w:val="24"/>
          <w:szCs w:val="24"/>
        </w:rPr>
      </w:pPr>
    </w:p>
    <w:p w14:paraId="497306CC" w14:textId="77777777" w:rsidR="00F161D4" w:rsidRDefault="00F161D4" w:rsidP="00F161D4">
      <w:pPr>
        <w:spacing w:line="360" w:lineRule="auto"/>
        <w:ind w:left="3402"/>
        <w:jc w:val="both"/>
        <w:rPr>
          <w:rFonts w:ascii="Times New Roman" w:hAnsi="Times New Roman"/>
          <w:b/>
          <w:sz w:val="24"/>
          <w:szCs w:val="24"/>
        </w:rPr>
      </w:pPr>
      <w:r w:rsidRPr="00C6617F">
        <w:rPr>
          <w:rFonts w:ascii="Times New Roman" w:hAnsi="Times New Roman"/>
          <w:b/>
          <w:bCs/>
          <w:sz w:val="24"/>
          <w:szCs w:val="24"/>
        </w:rPr>
        <w:t>“AUTORIZA ABERTURA DE CRÉDITO ADICIONAL SUPLEMENTAR NO ORÇAMENTO GERAL DO MUNICIPIO, E DÁ OUTRAS PROVIDÊNCIAS</w:t>
      </w:r>
      <w:r w:rsidRPr="00C6617F">
        <w:rPr>
          <w:rFonts w:ascii="Times New Roman" w:hAnsi="Times New Roman"/>
          <w:b/>
          <w:sz w:val="24"/>
          <w:szCs w:val="24"/>
        </w:rPr>
        <w:t>”.</w:t>
      </w:r>
    </w:p>
    <w:p w14:paraId="5CD8923B" w14:textId="77777777" w:rsidR="006F4BE0" w:rsidRPr="00C6617F" w:rsidRDefault="006F4BE0" w:rsidP="00F161D4">
      <w:pPr>
        <w:spacing w:line="360" w:lineRule="auto"/>
        <w:ind w:left="3402"/>
        <w:jc w:val="both"/>
        <w:rPr>
          <w:rFonts w:ascii="Times New Roman" w:hAnsi="Times New Roman"/>
          <w:b/>
          <w:sz w:val="24"/>
          <w:szCs w:val="24"/>
        </w:rPr>
      </w:pPr>
    </w:p>
    <w:p w14:paraId="7B6EBE44" w14:textId="77777777" w:rsidR="00F161D4" w:rsidRPr="00AB0427" w:rsidRDefault="00F161D4" w:rsidP="00F161D4">
      <w:pPr>
        <w:ind w:left="1701" w:right="900"/>
        <w:rPr>
          <w:rFonts w:ascii="Times New Roman" w:hAnsi="Times New Roman"/>
          <w:sz w:val="24"/>
          <w:szCs w:val="24"/>
        </w:rPr>
      </w:pPr>
    </w:p>
    <w:p w14:paraId="628638ED" w14:textId="77777777" w:rsidR="00F161D4" w:rsidRDefault="00F161D4" w:rsidP="00F161D4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B0427">
        <w:rPr>
          <w:rFonts w:ascii="Times New Roman" w:hAnsi="Times New Roman"/>
          <w:b/>
          <w:sz w:val="24"/>
          <w:szCs w:val="24"/>
        </w:rPr>
        <w:t>O PREFEITO MUNICIPAL DE LEBON RÉGIS</w:t>
      </w:r>
      <w:r w:rsidRPr="00AB0427">
        <w:rPr>
          <w:rFonts w:ascii="Times New Roman" w:hAnsi="Times New Roman"/>
          <w:sz w:val="24"/>
          <w:szCs w:val="24"/>
        </w:rPr>
        <w:t>, Estado de Santa Catarina no uso de suas atribuições legais,</w:t>
      </w:r>
      <w:r>
        <w:rPr>
          <w:rFonts w:ascii="Times New Roman" w:hAnsi="Times New Roman"/>
          <w:sz w:val="24"/>
          <w:szCs w:val="24"/>
        </w:rPr>
        <w:t xml:space="preserve"> e em</w:t>
      </w:r>
      <w:r w:rsidR="00D33BD8">
        <w:rPr>
          <w:rFonts w:ascii="Times New Roman" w:hAnsi="Times New Roman"/>
          <w:sz w:val="24"/>
          <w:szCs w:val="24"/>
        </w:rPr>
        <w:t xml:space="preserve"> conformidade com a Lei nº 1.707, de 14 de dezembro de 2020</w:t>
      </w:r>
      <w:r>
        <w:rPr>
          <w:rFonts w:ascii="Times New Roman" w:hAnsi="Times New Roman"/>
          <w:sz w:val="24"/>
          <w:szCs w:val="24"/>
        </w:rPr>
        <w:t>,</w:t>
      </w:r>
      <w:r w:rsidRPr="00AB0427">
        <w:rPr>
          <w:rFonts w:ascii="Times New Roman" w:hAnsi="Times New Roman"/>
          <w:sz w:val="24"/>
          <w:szCs w:val="24"/>
        </w:rPr>
        <w:t xml:space="preserve"> </w:t>
      </w:r>
    </w:p>
    <w:p w14:paraId="5242D09C" w14:textId="77777777" w:rsidR="00F161D4" w:rsidRDefault="00F161D4" w:rsidP="00F161D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B0427">
        <w:rPr>
          <w:rFonts w:ascii="Times New Roman" w:hAnsi="Times New Roman"/>
          <w:b/>
          <w:sz w:val="24"/>
          <w:szCs w:val="24"/>
        </w:rPr>
        <w:t>DECRETA:</w:t>
      </w:r>
    </w:p>
    <w:p w14:paraId="6849DBD1" w14:textId="77777777" w:rsidR="006F4BE0" w:rsidRPr="00AB0427" w:rsidRDefault="006F4BE0" w:rsidP="00F161D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482D762" w14:textId="77777777" w:rsidR="00325FCF" w:rsidRDefault="00F161D4" w:rsidP="00F86DEF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6617F">
        <w:rPr>
          <w:rFonts w:ascii="Times New Roman" w:hAnsi="Times New Roman"/>
          <w:b/>
          <w:sz w:val="24"/>
          <w:szCs w:val="24"/>
        </w:rPr>
        <w:t>Art. 1º</w:t>
      </w:r>
      <w:r w:rsidRPr="00C6617F">
        <w:rPr>
          <w:rFonts w:ascii="Times New Roman" w:hAnsi="Times New Roman"/>
          <w:sz w:val="24"/>
          <w:szCs w:val="24"/>
        </w:rPr>
        <w:t xml:space="preserve"> - Fica autorizado o Executivo Municipal a promover a suplementação no Orçamento vigente, no valor de R$</w:t>
      </w:r>
      <w:r>
        <w:rPr>
          <w:rFonts w:ascii="Times New Roman" w:hAnsi="Times New Roman"/>
          <w:sz w:val="24"/>
          <w:szCs w:val="24"/>
        </w:rPr>
        <w:t xml:space="preserve"> </w:t>
      </w:r>
      <w:r w:rsidR="00E73E48">
        <w:rPr>
          <w:rFonts w:ascii="Times New Roman" w:hAnsi="Times New Roman"/>
          <w:sz w:val="24"/>
          <w:szCs w:val="24"/>
        </w:rPr>
        <w:t>359.646,68</w:t>
      </w:r>
      <w:r w:rsidRPr="00C6617F">
        <w:rPr>
          <w:rFonts w:ascii="Times New Roman" w:hAnsi="Times New Roman"/>
          <w:sz w:val="24"/>
          <w:szCs w:val="24"/>
        </w:rPr>
        <w:t xml:space="preserve"> (</w:t>
      </w:r>
      <w:r w:rsidR="00E73E48">
        <w:rPr>
          <w:rFonts w:ascii="Times New Roman" w:hAnsi="Times New Roman"/>
          <w:sz w:val="24"/>
          <w:szCs w:val="24"/>
        </w:rPr>
        <w:t>Trezentos e cinquenta e nove mil, seiscentos e quarenta e seis reais e sessenta e oito centavos</w:t>
      </w:r>
      <w:r>
        <w:rPr>
          <w:rFonts w:ascii="Times New Roman" w:hAnsi="Times New Roman"/>
          <w:sz w:val="24"/>
          <w:szCs w:val="24"/>
        </w:rPr>
        <w:t>)</w:t>
      </w:r>
      <w:r w:rsidRPr="00C6617F">
        <w:rPr>
          <w:rFonts w:ascii="Times New Roman" w:hAnsi="Times New Roman"/>
          <w:sz w:val="24"/>
          <w:szCs w:val="24"/>
        </w:rPr>
        <w:t>, das seguintes dotações:</w:t>
      </w:r>
    </w:p>
    <w:p w14:paraId="5A8DD179" w14:textId="77777777" w:rsidR="006F4BE0" w:rsidRDefault="006F4BE0" w:rsidP="00F86DEF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912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4"/>
        <w:gridCol w:w="5831"/>
        <w:gridCol w:w="1220"/>
      </w:tblGrid>
      <w:tr w:rsidR="00B06CCA" w:rsidRPr="00912E08" w14:paraId="07B00430" w14:textId="77777777" w:rsidTr="00E73E48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A9E700" w14:textId="77777777" w:rsidR="00B06CCA" w:rsidRDefault="00B06CC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Unidade Gestora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4A0FAEE2" w14:textId="77777777" w:rsidR="00B06CCA" w:rsidRPr="00912E08" w:rsidRDefault="00B06CC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Unidade Orçamentária:</w:t>
            </w: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B503AB" w14:textId="77777777" w:rsidR="00B06CCA" w:rsidRPr="00912E08" w:rsidRDefault="00B06CC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CB7B261" wp14:editId="2E432CD9">
                      <wp:simplePos x="0" y="0"/>
                      <wp:positionH relativeFrom="margin">
                        <wp:posOffset>-1383665</wp:posOffset>
                      </wp:positionH>
                      <wp:positionV relativeFrom="paragraph">
                        <wp:posOffset>-82550</wp:posOffset>
                      </wp:positionV>
                      <wp:extent cx="5803900" cy="0"/>
                      <wp:effectExtent l="0" t="0" r="25400" b="19050"/>
                      <wp:wrapNone/>
                      <wp:docPr id="1" name="Conector re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03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83E474" id="Conector reto 1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08.95pt,-6.5pt" to="348.05pt,-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Ns0sAEAALIDAAAOAAAAZHJzL2Uyb0RvYy54bWysU02P0zAQvSPxHyzfadJFoCVquoeu4IKg&#10;AvYHeJ1xY2F7rLFp0n/P2G2zCBBCiIvjj/dm5r2ZbO5m78QRKFkMvVyvWikgaBxsOPTy4cvbF7dS&#10;pKzCoBwG6OUJkrzbPn+2mWIHNziiG4AEBwmpm2Ivx5xj1zRJj+BVWmGEwI8GyavMRzo0A6mJo3vX&#10;3LTt62ZCGiKhhpT49v78KLc1vjGg80djEmThesm15bpSXR/L2mw3qjuQiqPVlzLUP1ThlQ2cdAl1&#10;r7IS38j+EspbTZjQ5JVG36AxVkPVwGrW7U9qPo8qQtXC5qS42JT+X1j94bgnYQfunRRBeW7Rjhul&#10;M5IgyCjWxaIppo6Ru7CnyynFPRW9syFfvqxEzNXW02IrzFlovnx1275807L7+vrWPBEjpfwO0Iuy&#10;6aWzoShWnTq+T5mTMfQK4UMp5Jy67vLJQQG78AkMq+Bk68qu8wM7R+KouPPD1yqDY1VkoRjr3EJq&#10;/0y6YAsN6kz9LXFB14wY8kL0NiD9Lmuer6WaM/6q+qy1yH7E4VQbUe3gwaguXYa4TN6P50p/+tW2&#10;3wEAAP//AwBQSwMEFAAGAAgAAAAhAPkBkzLfAAAADAEAAA8AAABkcnMvZG93bnJldi54bWxMj09L&#10;w0AQxe+C32EZwVu7SYRoYzalFES8iE31vs1ON2n3T8hu0vjtHUGwt5l5jze/V65na9iEQ+i8E5Au&#10;E2DoGq86pwV87l8WT8BClE5J4x0K+MYA6+r2ppSF8he3w6mOmlGIC4UU0MbYF5yHpkUrw9L36Eg7&#10;+sHKSOuguRrkhcKt4VmS5NzKztGHVva4bbE516MVYN6G6Utv9SaMr7u8Pn0cs/f9JMT93bx5BhZx&#10;jv9m+MUndKiI6eBHpwIzAhZZ+rgiL03pA7UiS77KU2CHvwuvSn5dovoBAAD//wMAUEsBAi0AFAAG&#10;AAgAAAAhALaDOJL+AAAA4QEAABMAAAAAAAAAAAAAAAAAAAAAAFtDb250ZW50X1R5cGVzXS54bWxQ&#10;SwECLQAUAAYACAAAACEAOP0h/9YAAACUAQAACwAAAAAAAAAAAAAAAAAvAQAAX3JlbHMvLnJlbHNQ&#10;SwECLQAUAAYACAAAACEAdRjbNLABAACyAwAADgAAAAAAAAAAAAAAAAAuAgAAZHJzL2Uyb0RvYy54&#10;bWxQSwECLQAUAAYACAAAACEA+QGTMt8AAAAMAQAADwAAAAAAAAAAAAAAAAAKBAAAZHJzL2Rvd25y&#10;ZXYueG1sUEsFBgAAAAAEAAQA8wAAABYFAAAAAA==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  <w:r w:rsidRPr="00912E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FUNDO MUNICIPAL DE EDUCAÇÃO</w:t>
            </w:r>
          </w:p>
          <w:p w14:paraId="795AA2B7" w14:textId="77777777" w:rsidR="00B06CCA" w:rsidRPr="00912E08" w:rsidRDefault="00B06CC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95510</w:t>
            </w:r>
            <w:r w:rsidRPr="00912E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FUNDO MUNICIPAL DE EDUCAÇÃO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214064" w14:textId="77777777" w:rsidR="00B06CCA" w:rsidRPr="00912E08" w:rsidRDefault="00B06CCA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B06CCA" w:rsidRPr="00912E08" w14:paraId="6C17CC3E" w14:textId="77777777" w:rsidTr="00E73E48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9D6056" w14:textId="77777777" w:rsidR="00B06CCA" w:rsidRPr="00912E08" w:rsidRDefault="00B06CC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Função:</w:t>
            </w: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856DE0" w14:textId="77777777" w:rsidR="00B06CCA" w:rsidRPr="00912E08" w:rsidRDefault="00B06CCA" w:rsidP="00B06CCA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12 - Educação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D511C7" w14:textId="77777777" w:rsidR="00B06CCA" w:rsidRPr="00912E08" w:rsidRDefault="00B06CCA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B06CCA" w:rsidRPr="00912E08" w14:paraId="45E561C5" w14:textId="77777777" w:rsidTr="00E73E48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035544" w14:textId="77777777" w:rsidR="00B06CCA" w:rsidRPr="00912E08" w:rsidRDefault="00B06CC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Subfunção:</w:t>
            </w: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EAFD86" w14:textId="77777777" w:rsidR="00B06CCA" w:rsidRPr="00912E08" w:rsidRDefault="00B06CCA" w:rsidP="00B06CCA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361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Ensino Fundamental 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0CE621" w14:textId="77777777" w:rsidR="00B06CCA" w:rsidRPr="00912E08" w:rsidRDefault="00B06CCA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B06CCA" w:rsidRPr="00912E08" w14:paraId="3256E13B" w14:textId="77777777" w:rsidTr="00E73E48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E49E0F" w14:textId="77777777" w:rsidR="00B06CCA" w:rsidRPr="00912E08" w:rsidRDefault="00B06CC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Programa:</w:t>
            </w:r>
          </w:p>
          <w:p w14:paraId="5C90509B" w14:textId="77777777" w:rsidR="00B06CCA" w:rsidRPr="00912E08" w:rsidRDefault="00B06CC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Ação:</w:t>
            </w: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713C20" w14:textId="77777777" w:rsidR="00B06CCA" w:rsidRPr="00912E08" w:rsidRDefault="00B06CC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Educação Básica</w:t>
            </w:r>
          </w:p>
          <w:p w14:paraId="3E1C6E18" w14:textId="77777777" w:rsidR="00B06CCA" w:rsidRPr="00912E08" w:rsidRDefault="00B06CCA" w:rsidP="00B06CCA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2.16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Manutenção da Educação Básica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B859B8" w14:textId="77777777" w:rsidR="00B06CCA" w:rsidRPr="00912E08" w:rsidRDefault="00B06CCA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B06CCA" w:rsidRPr="00912E08" w14:paraId="7CF805EA" w14:textId="77777777" w:rsidTr="00E73E48">
        <w:trPr>
          <w:trHeight w:val="24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B51CD" w14:textId="77777777" w:rsidR="00B06CCA" w:rsidRPr="00912E08" w:rsidRDefault="00B06CCA" w:rsidP="00D934F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Despesa </w:t>
            </w:r>
            <w:r w:rsidR="00E73E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DF63F" w14:textId="77777777" w:rsidR="00B06CCA" w:rsidRPr="00912E08" w:rsidRDefault="00B06CCA" w:rsidP="00B06CC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  <w:r w:rsidR="006F4BE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  <w:r w:rsidR="00E73E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Fonte: 0.3.18, FUNDEB 60%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CA162" w14:textId="77777777" w:rsidR="00B06CCA" w:rsidRPr="00912E08" w:rsidRDefault="00E73E48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1.962,28</w:t>
            </w:r>
          </w:p>
        </w:tc>
      </w:tr>
      <w:tr w:rsidR="00E73E48" w:rsidRPr="00912E08" w14:paraId="4E03637A" w14:textId="77777777" w:rsidTr="00E73E48">
        <w:trPr>
          <w:trHeight w:val="24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07CFA1" w14:textId="77777777" w:rsidR="00E73E48" w:rsidRDefault="00E73E48" w:rsidP="00D934F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Despesa 321</w:t>
            </w:r>
          </w:p>
        </w:tc>
        <w:tc>
          <w:tcPr>
            <w:tcW w:w="5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52371" w14:textId="77777777" w:rsidR="00E73E48" w:rsidRDefault="00E73E48" w:rsidP="00B06CC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Fonte: 0.3.19, FUNDEB 40%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1D5243" w14:textId="77777777" w:rsidR="00E73E48" w:rsidRDefault="00E73E48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357.684,40</w:t>
            </w:r>
          </w:p>
          <w:p w14:paraId="4FE98E42" w14:textId="77777777" w:rsidR="00E73E48" w:rsidRDefault="00E73E48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730C0F91" w14:textId="77777777" w:rsidR="006F4BE0" w:rsidRDefault="006F4BE0" w:rsidP="00F86DEF">
      <w:pPr>
        <w:spacing w:line="360" w:lineRule="auto"/>
        <w:ind w:firstLine="993"/>
        <w:jc w:val="both"/>
        <w:rPr>
          <w:rFonts w:ascii="Times New Roman" w:hAnsi="Times New Roman"/>
          <w:b/>
          <w:sz w:val="24"/>
          <w:szCs w:val="24"/>
        </w:rPr>
      </w:pPr>
    </w:p>
    <w:p w14:paraId="30BE1C1F" w14:textId="77777777" w:rsidR="00E73030" w:rsidRDefault="00E73030" w:rsidP="006F4BE0">
      <w:pPr>
        <w:spacing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Art. </w:t>
      </w:r>
      <w:r w:rsidR="006F4BE0">
        <w:rPr>
          <w:rFonts w:ascii="Times New Roman" w:hAnsi="Times New Roman"/>
          <w:b/>
          <w:sz w:val="24"/>
          <w:szCs w:val="24"/>
        </w:rPr>
        <w:t>2</w:t>
      </w:r>
      <w:r w:rsidRPr="00912E08">
        <w:rPr>
          <w:rFonts w:ascii="Times New Roman" w:hAnsi="Times New Roman"/>
          <w:b/>
          <w:sz w:val="24"/>
          <w:szCs w:val="24"/>
        </w:rPr>
        <w:t>º</w:t>
      </w:r>
      <w:r w:rsidRPr="00912E08">
        <w:rPr>
          <w:rFonts w:ascii="Times New Roman" w:hAnsi="Times New Roman"/>
          <w:sz w:val="24"/>
          <w:szCs w:val="24"/>
        </w:rPr>
        <w:t xml:space="preserve"> - Para cobertura de crédito suplementar no valor de </w:t>
      </w:r>
      <w:r w:rsidR="006F4BE0" w:rsidRPr="00C6617F">
        <w:rPr>
          <w:rFonts w:ascii="Times New Roman" w:hAnsi="Times New Roman"/>
          <w:sz w:val="24"/>
          <w:szCs w:val="24"/>
        </w:rPr>
        <w:t>R$</w:t>
      </w:r>
      <w:r w:rsidR="00E73E48">
        <w:rPr>
          <w:rFonts w:ascii="Times New Roman" w:hAnsi="Times New Roman"/>
          <w:sz w:val="24"/>
          <w:szCs w:val="24"/>
        </w:rPr>
        <w:t xml:space="preserve"> </w:t>
      </w:r>
      <w:r w:rsidR="00E73E48">
        <w:rPr>
          <w:rFonts w:ascii="Times New Roman" w:hAnsi="Times New Roman"/>
          <w:color w:val="000000"/>
          <w:sz w:val="24"/>
          <w:szCs w:val="24"/>
        </w:rPr>
        <w:t>1.962,28</w:t>
      </w:r>
      <w:r w:rsidR="00E73E48" w:rsidRPr="00C6617F">
        <w:rPr>
          <w:rFonts w:ascii="Times New Roman" w:hAnsi="Times New Roman"/>
          <w:sz w:val="24"/>
          <w:szCs w:val="24"/>
        </w:rPr>
        <w:t xml:space="preserve"> (</w:t>
      </w:r>
      <w:r w:rsidR="00E73E48">
        <w:rPr>
          <w:rFonts w:ascii="Times New Roman" w:hAnsi="Times New Roman"/>
          <w:sz w:val="24"/>
          <w:szCs w:val="24"/>
        </w:rPr>
        <w:t>Hum mil, novecentos e sessenta e dois reais e vinte e oito centavos),</w:t>
      </w:r>
      <w:r w:rsidRPr="00912E08">
        <w:rPr>
          <w:rFonts w:ascii="Times New Roman" w:hAnsi="Times New Roman"/>
          <w:sz w:val="24"/>
          <w:szCs w:val="24"/>
        </w:rPr>
        <w:t xml:space="preserve"> fica</w:t>
      </w:r>
      <w:r>
        <w:rPr>
          <w:rFonts w:ascii="Times New Roman" w:hAnsi="Times New Roman"/>
          <w:sz w:val="24"/>
          <w:szCs w:val="24"/>
        </w:rPr>
        <w:t>m utilizadas o superávit fina</w:t>
      </w:r>
      <w:r w:rsidR="005B0869">
        <w:rPr>
          <w:rFonts w:ascii="Times New Roman" w:hAnsi="Times New Roman"/>
          <w:sz w:val="24"/>
          <w:szCs w:val="24"/>
        </w:rPr>
        <w:t>nceiro d</w:t>
      </w:r>
      <w:r w:rsidR="006F4BE0">
        <w:rPr>
          <w:rFonts w:ascii="Times New Roman" w:hAnsi="Times New Roman"/>
          <w:sz w:val="24"/>
          <w:szCs w:val="24"/>
        </w:rPr>
        <w:t>o FUNDEB,</w:t>
      </w:r>
      <w:r w:rsidR="005B0869">
        <w:rPr>
          <w:rFonts w:ascii="Times New Roman" w:hAnsi="Times New Roman"/>
          <w:sz w:val="24"/>
          <w:szCs w:val="24"/>
        </w:rPr>
        <w:t xml:space="preserve"> fonte de recurso 0.</w:t>
      </w:r>
      <w:r w:rsidR="00D43850">
        <w:rPr>
          <w:rFonts w:ascii="Times New Roman" w:hAnsi="Times New Roman"/>
          <w:sz w:val="24"/>
          <w:szCs w:val="24"/>
        </w:rPr>
        <w:t>3</w:t>
      </w:r>
      <w:r w:rsidR="005B0869">
        <w:rPr>
          <w:rFonts w:ascii="Times New Roman" w:hAnsi="Times New Roman"/>
          <w:sz w:val="24"/>
          <w:szCs w:val="24"/>
        </w:rPr>
        <w:t>.</w:t>
      </w:r>
      <w:r w:rsidR="006F4BE0"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6F4BE0">
        <w:rPr>
          <w:rFonts w:ascii="Times New Roman" w:hAnsi="Times New Roman"/>
          <w:sz w:val="24"/>
          <w:szCs w:val="24"/>
        </w:rPr>
        <w:t>Transferências do FUNDEB – 60%</w:t>
      </w:r>
      <w:r w:rsidR="00E73E48">
        <w:rPr>
          <w:rFonts w:ascii="Times New Roman" w:hAnsi="Times New Roman"/>
          <w:sz w:val="24"/>
          <w:szCs w:val="24"/>
        </w:rPr>
        <w:t xml:space="preserve"> e</w:t>
      </w:r>
      <w:r w:rsidR="00E73E48" w:rsidRPr="00E73E48">
        <w:rPr>
          <w:rFonts w:ascii="Times New Roman" w:hAnsi="Times New Roman"/>
          <w:sz w:val="24"/>
          <w:szCs w:val="24"/>
        </w:rPr>
        <w:t xml:space="preserve"> </w:t>
      </w:r>
      <w:r w:rsidR="00E73E48">
        <w:rPr>
          <w:rFonts w:ascii="Times New Roman" w:hAnsi="Times New Roman"/>
          <w:sz w:val="24"/>
          <w:szCs w:val="24"/>
        </w:rPr>
        <w:t xml:space="preserve">o valor de R$ 357.684,40 (Trezentos e cinquenta e </w:t>
      </w:r>
      <w:proofErr w:type="gramStart"/>
      <w:r w:rsidR="00E73E48">
        <w:rPr>
          <w:rFonts w:ascii="Times New Roman" w:hAnsi="Times New Roman"/>
          <w:sz w:val="24"/>
          <w:szCs w:val="24"/>
        </w:rPr>
        <w:t>sete  mil</w:t>
      </w:r>
      <w:proofErr w:type="gramEnd"/>
      <w:r w:rsidR="00E73E48">
        <w:rPr>
          <w:rFonts w:ascii="Times New Roman" w:hAnsi="Times New Roman"/>
          <w:sz w:val="24"/>
          <w:szCs w:val="24"/>
        </w:rPr>
        <w:t xml:space="preserve"> seiscentos e oitenta e quatro reais e quarenta centavos) </w:t>
      </w:r>
      <w:r w:rsidR="00D33BD8">
        <w:rPr>
          <w:rFonts w:ascii="Times New Roman" w:hAnsi="Times New Roman"/>
          <w:sz w:val="24"/>
          <w:szCs w:val="24"/>
        </w:rPr>
        <w:t xml:space="preserve">o superávit financeiro do </w:t>
      </w:r>
      <w:r w:rsidR="00E73E48">
        <w:rPr>
          <w:rFonts w:ascii="Times New Roman" w:hAnsi="Times New Roman"/>
          <w:sz w:val="24"/>
          <w:szCs w:val="24"/>
        </w:rPr>
        <w:t>FUNDEB, fonte de recurso 0.3.19 – Transferências do FUNDEB – 40%</w:t>
      </w:r>
      <w:r>
        <w:rPr>
          <w:rFonts w:ascii="Times New Roman" w:hAnsi="Times New Roman"/>
          <w:sz w:val="24"/>
          <w:szCs w:val="24"/>
        </w:rPr>
        <w:t>.</w:t>
      </w:r>
    </w:p>
    <w:p w14:paraId="0849A137" w14:textId="77777777" w:rsidR="006F4BE0" w:rsidRDefault="006F4BE0" w:rsidP="006F4BE0">
      <w:pPr>
        <w:spacing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</w:p>
    <w:p w14:paraId="0BBA6731" w14:textId="77777777" w:rsidR="005618EF" w:rsidRDefault="005618EF" w:rsidP="00FC3BF0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5618EF">
        <w:rPr>
          <w:rFonts w:ascii="Times New Roman" w:hAnsi="Times New Roman"/>
          <w:b/>
          <w:sz w:val="24"/>
          <w:szCs w:val="24"/>
        </w:rPr>
        <w:t xml:space="preserve">Art. </w:t>
      </w:r>
      <w:r w:rsidR="006F4BE0">
        <w:rPr>
          <w:rFonts w:ascii="Times New Roman" w:hAnsi="Times New Roman"/>
          <w:b/>
          <w:sz w:val="24"/>
          <w:szCs w:val="24"/>
        </w:rPr>
        <w:t>3</w:t>
      </w:r>
      <w:r w:rsidRPr="005618EF">
        <w:rPr>
          <w:rFonts w:ascii="Times New Roman" w:hAnsi="Times New Roman"/>
          <w:b/>
          <w:sz w:val="24"/>
          <w:szCs w:val="24"/>
        </w:rPr>
        <w:t>º</w:t>
      </w:r>
      <w:r w:rsidRPr="005618EF">
        <w:rPr>
          <w:rFonts w:ascii="Times New Roman" w:hAnsi="Times New Roman"/>
          <w:sz w:val="24"/>
          <w:szCs w:val="24"/>
        </w:rPr>
        <w:t xml:space="preserve"> Este Decreto entra em vigor na data de sua publicação, revogadas </w:t>
      </w:r>
      <w:r w:rsidR="004B2CD6">
        <w:rPr>
          <w:rFonts w:ascii="Times New Roman" w:hAnsi="Times New Roman"/>
          <w:sz w:val="24"/>
          <w:szCs w:val="24"/>
        </w:rPr>
        <w:t xml:space="preserve">as </w:t>
      </w:r>
      <w:r w:rsidRPr="005618EF">
        <w:rPr>
          <w:rFonts w:ascii="Times New Roman" w:hAnsi="Times New Roman"/>
          <w:sz w:val="24"/>
          <w:szCs w:val="24"/>
        </w:rPr>
        <w:t>demais disposições em contrário.</w:t>
      </w:r>
    </w:p>
    <w:p w14:paraId="09157CB9" w14:textId="77777777" w:rsidR="006F4BE0" w:rsidRDefault="006F4BE0" w:rsidP="00FC3BF0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</w:p>
    <w:p w14:paraId="185E8858" w14:textId="77777777" w:rsidR="006F4BE0" w:rsidRDefault="006F4BE0" w:rsidP="00FC3BF0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</w:p>
    <w:p w14:paraId="7DA16837" w14:textId="77777777" w:rsidR="008E18E2" w:rsidRDefault="008E18E2" w:rsidP="008E18E2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GABINETE DO PREFEITO, </w:t>
      </w:r>
      <w:r w:rsidR="00D33BD8">
        <w:rPr>
          <w:rFonts w:ascii="Times New Roman" w:hAnsi="Times New Roman"/>
          <w:sz w:val="24"/>
          <w:szCs w:val="24"/>
        </w:rPr>
        <w:t>26 de março de 2021</w:t>
      </w:r>
      <w:r>
        <w:rPr>
          <w:rFonts w:ascii="Times New Roman" w:hAnsi="Times New Roman"/>
          <w:sz w:val="24"/>
          <w:szCs w:val="24"/>
        </w:rPr>
        <w:t>.</w:t>
      </w:r>
    </w:p>
    <w:p w14:paraId="3427F46D" w14:textId="77777777" w:rsidR="004B2CD6" w:rsidRDefault="004B2CD6" w:rsidP="008E18E2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</w:p>
    <w:p w14:paraId="7BD8C98B" w14:textId="77777777" w:rsidR="0036115E" w:rsidRDefault="0036115E" w:rsidP="0036115E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Publique-se, Registre-se.  </w:t>
      </w:r>
    </w:p>
    <w:p w14:paraId="46B8D26E" w14:textId="77777777" w:rsidR="00E73030" w:rsidRDefault="00E73030" w:rsidP="008E18E2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</w:p>
    <w:p w14:paraId="3B6DA665" w14:textId="77777777" w:rsidR="0036115E" w:rsidRDefault="0036115E" w:rsidP="008E18E2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</w:p>
    <w:p w14:paraId="789541C3" w14:textId="77777777" w:rsidR="0036115E" w:rsidRDefault="0036115E" w:rsidP="008E18E2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</w:p>
    <w:p w14:paraId="1108C436" w14:textId="77777777" w:rsidR="008D68BC" w:rsidRDefault="008D68BC" w:rsidP="008E18E2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</w:p>
    <w:p w14:paraId="185C1486" w14:textId="77777777" w:rsidR="008E18E2" w:rsidRDefault="008E18E2" w:rsidP="00E73030">
      <w:pPr>
        <w:pStyle w:val="Ttulo1"/>
        <w:ind w:firstLine="1985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DOUGLAS FERNANDO DE MELLO</w:t>
      </w:r>
    </w:p>
    <w:p w14:paraId="1F8C2868" w14:textId="77777777" w:rsidR="008E18E2" w:rsidRPr="004B2CD6" w:rsidRDefault="008E18E2" w:rsidP="008E18E2">
      <w:pPr>
        <w:pStyle w:val="Recuodecorpodetexto2"/>
        <w:spacing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4B2CD6">
        <w:rPr>
          <w:rFonts w:ascii="Times New Roman" w:hAnsi="Times New Roman"/>
          <w:sz w:val="24"/>
          <w:szCs w:val="24"/>
        </w:rPr>
        <w:t>Prefeito Municipal</w:t>
      </w:r>
    </w:p>
    <w:p w14:paraId="5EF6DB72" w14:textId="77777777" w:rsidR="00F70FCE" w:rsidRDefault="00F70FCE" w:rsidP="008E18E2">
      <w:pPr>
        <w:pStyle w:val="Recuodecorpodetexto2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3F4D910F" w14:textId="77777777" w:rsidR="00E73030" w:rsidRDefault="00E73030" w:rsidP="008E18E2">
      <w:pPr>
        <w:pStyle w:val="Recuodecorpodetexto2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1DC2D4D4" w14:textId="77777777" w:rsidR="0036115E" w:rsidRDefault="0036115E" w:rsidP="008E18E2">
      <w:pPr>
        <w:pStyle w:val="Recuodecorpodetexto2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566B7D77" w14:textId="6AFF979D" w:rsidR="008E18E2" w:rsidRDefault="00D33BD8" w:rsidP="008E18E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JULIANO </w:t>
      </w:r>
      <w:r w:rsidR="001C75F8">
        <w:rPr>
          <w:rFonts w:ascii="Times New Roman" w:hAnsi="Times New Roman"/>
          <w:b/>
          <w:sz w:val="24"/>
          <w:szCs w:val="24"/>
        </w:rPr>
        <w:t>RAFAEL PEREGO</w:t>
      </w:r>
    </w:p>
    <w:p w14:paraId="74B91DC3" w14:textId="77777777" w:rsidR="007156D2" w:rsidRPr="004B2CD6" w:rsidRDefault="008E18E2" w:rsidP="004B2CD6">
      <w:pPr>
        <w:tabs>
          <w:tab w:val="left" w:pos="-2340"/>
          <w:tab w:val="center" w:pos="-1440"/>
          <w:tab w:val="center" w:pos="0"/>
        </w:tabs>
        <w:jc w:val="center"/>
        <w:rPr>
          <w:rFonts w:ascii="Times New Roman" w:hAnsi="Times New Roman"/>
          <w:sz w:val="24"/>
          <w:szCs w:val="24"/>
        </w:rPr>
      </w:pPr>
      <w:r w:rsidRPr="004B2CD6">
        <w:rPr>
          <w:rFonts w:ascii="Times New Roman" w:hAnsi="Times New Roman"/>
          <w:sz w:val="24"/>
          <w:szCs w:val="24"/>
        </w:rPr>
        <w:t>Secretário de Administração e Finanças</w:t>
      </w:r>
    </w:p>
    <w:sectPr w:rsidR="007156D2" w:rsidRPr="004B2CD6" w:rsidSect="00DC4CC4">
      <w:headerReference w:type="default" r:id="rId7"/>
      <w:pgSz w:w="11906" w:h="16838" w:code="9"/>
      <w:pgMar w:top="2268" w:right="1701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7B5F96" w14:textId="77777777" w:rsidR="00017527" w:rsidRDefault="00017527" w:rsidP="00A83CB1">
      <w:r>
        <w:separator/>
      </w:r>
    </w:p>
  </w:endnote>
  <w:endnote w:type="continuationSeparator" w:id="0">
    <w:p w14:paraId="13F457B5" w14:textId="77777777" w:rsidR="00017527" w:rsidRDefault="00017527" w:rsidP="00A83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9EA62B" w14:textId="77777777" w:rsidR="00017527" w:rsidRDefault="00017527" w:rsidP="00A83CB1">
      <w:r>
        <w:separator/>
      </w:r>
    </w:p>
  </w:footnote>
  <w:footnote w:type="continuationSeparator" w:id="0">
    <w:p w14:paraId="63864859" w14:textId="77777777" w:rsidR="00017527" w:rsidRDefault="00017527" w:rsidP="00A83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4F2976" w14:textId="77777777" w:rsidR="00DC4CC4" w:rsidRDefault="00DC4CC4" w:rsidP="0035415D">
    <w:pPr>
      <w:pStyle w:val="Cabealho"/>
      <w:tabs>
        <w:tab w:val="clear" w:pos="4252"/>
        <w:tab w:val="clear" w:pos="8504"/>
        <w:tab w:val="left" w:pos="8995"/>
      </w:tabs>
    </w:pPr>
    <w:r>
      <w:tab/>
    </w:r>
  </w:p>
  <w:p w14:paraId="73F66F0D" w14:textId="77777777" w:rsidR="00DC4CC4" w:rsidRDefault="00DC4CC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CB1"/>
    <w:rsid w:val="0001435E"/>
    <w:rsid w:val="00017527"/>
    <w:rsid w:val="00023932"/>
    <w:rsid w:val="00042C9B"/>
    <w:rsid w:val="000504F4"/>
    <w:rsid w:val="000C3688"/>
    <w:rsid w:val="000E512D"/>
    <w:rsid w:val="00141263"/>
    <w:rsid w:val="00194F83"/>
    <w:rsid w:val="001970F4"/>
    <w:rsid w:val="001B6A0B"/>
    <w:rsid w:val="001C6884"/>
    <w:rsid w:val="001C75F8"/>
    <w:rsid w:val="0023536B"/>
    <w:rsid w:val="002F206C"/>
    <w:rsid w:val="00325FCF"/>
    <w:rsid w:val="0035415D"/>
    <w:rsid w:val="0036115E"/>
    <w:rsid w:val="00377548"/>
    <w:rsid w:val="00386E21"/>
    <w:rsid w:val="003B4219"/>
    <w:rsid w:val="003E2905"/>
    <w:rsid w:val="003F2101"/>
    <w:rsid w:val="004A6877"/>
    <w:rsid w:val="004B2CD6"/>
    <w:rsid w:val="004C4D17"/>
    <w:rsid w:val="00512D37"/>
    <w:rsid w:val="0055745E"/>
    <w:rsid w:val="005618EF"/>
    <w:rsid w:val="005B0869"/>
    <w:rsid w:val="005B4139"/>
    <w:rsid w:val="00620338"/>
    <w:rsid w:val="00684323"/>
    <w:rsid w:val="006B2625"/>
    <w:rsid w:val="006C376D"/>
    <w:rsid w:val="006F4BE0"/>
    <w:rsid w:val="007156D2"/>
    <w:rsid w:val="00717C8E"/>
    <w:rsid w:val="0075114A"/>
    <w:rsid w:val="00765564"/>
    <w:rsid w:val="00771B84"/>
    <w:rsid w:val="00777612"/>
    <w:rsid w:val="007821B6"/>
    <w:rsid w:val="007D4C16"/>
    <w:rsid w:val="00817417"/>
    <w:rsid w:val="008311DB"/>
    <w:rsid w:val="00883278"/>
    <w:rsid w:val="008A65EF"/>
    <w:rsid w:val="008C718D"/>
    <w:rsid w:val="008D68BC"/>
    <w:rsid w:val="008E0E6F"/>
    <w:rsid w:val="008E18E2"/>
    <w:rsid w:val="008F01F4"/>
    <w:rsid w:val="00913FF6"/>
    <w:rsid w:val="009557B5"/>
    <w:rsid w:val="009718BD"/>
    <w:rsid w:val="00993ED6"/>
    <w:rsid w:val="009E54B3"/>
    <w:rsid w:val="00A073C3"/>
    <w:rsid w:val="00A54AC1"/>
    <w:rsid w:val="00A57942"/>
    <w:rsid w:val="00A72863"/>
    <w:rsid w:val="00A83CB1"/>
    <w:rsid w:val="00AC1ED7"/>
    <w:rsid w:val="00AC3E2C"/>
    <w:rsid w:val="00AE3350"/>
    <w:rsid w:val="00AE5449"/>
    <w:rsid w:val="00B06CCA"/>
    <w:rsid w:val="00B16719"/>
    <w:rsid w:val="00B54D67"/>
    <w:rsid w:val="00BA092A"/>
    <w:rsid w:val="00C12913"/>
    <w:rsid w:val="00C426C2"/>
    <w:rsid w:val="00C45F67"/>
    <w:rsid w:val="00C63B2C"/>
    <w:rsid w:val="00CD5D9E"/>
    <w:rsid w:val="00CD7AFE"/>
    <w:rsid w:val="00D0054B"/>
    <w:rsid w:val="00D068A3"/>
    <w:rsid w:val="00D24C5D"/>
    <w:rsid w:val="00D27F8E"/>
    <w:rsid w:val="00D33BD8"/>
    <w:rsid w:val="00D43850"/>
    <w:rsid w:val="00D64EB8"/>
    <w:rsid w:val="00D91928"/>
    <w:rsid w:val="00D934F6"/>
    <w:rsid w:val="00DB2EEB"/>
    <w:rsid w:val="00DC4CC4"/>
    <w:rsid w:val="00E07EE5"/>
    <w:rsid w:val="00E17F7B"/>
    <w:rsid w:val="00E46E2D"/>
    <w:rsid w:val="00E73030"/>
    <w:rsid w:val="00E73E48"/>
    <w:rsid w:val="00E80378"/>
    <w:rsid w:val="00E91B06"/>
    <w:rsid w:val="00EE36DF"/>
    <w:rsid w:val="00F161D4"/>
    <w:rsid w:val="00F70FCE"/>
    <w:rsid w:val="00F86DEF"/>
    <w:rsid w:val="00F9268A"/>
    <w:rsid w:val="00FC3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16D742"/>
  <w15:docId w15:val="{613CA972-6153-4C35-A77D-18DDF9923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8E2"/>
    <w:pPr>
      <w:spacing w:after="0" w:line="240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8E18E2"/>
    <w:pPr>
      <w:keepNext/>
      <w:outlineLvl w:val="0"/>
    </w:pPr>
    <w:rPr>
      <w:rFonts w:ascii="Times New Roman" w:eastAsia="Times New Roman" w:hAnsi="Times New Roman"/>
      <w:sz w:val="4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rPr>
      <w:rFonts w:ascii="Segoe UI" w:eastAsiaTheme="minorHAns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8E18E2"/>
    <w:rPr>
      <w:rFonts w:ascii="Times New Roman" w:eastAsia="Times New Roman" w:hAnsi="Times New Roman" w:cs="Times New Roman"/>
      <w:sz w:val="44"/>
      <w:szCs w:val="20"/>
      <w:lang w:eastAsia="pt-BR"/>
    </w:rPr>
  </w:style>
  <w:style w:type="paragraph" w:styleId="Ttulo">
    <w:name w:val="Title"/>
    <w:basedOn w:val="Normal"/>
    <w:link w:val="TtuloChar"/>
    <w:qFormat/>
    <w:rsid w:val="008E18E2"/>
    <w:pPr>
      <w:suppressAutoHyphens/>
      <w:autoSpaceDN w:val="0"/>
      <w:jc w:val="center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8E18E2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8E18E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8E18E2"/>
    <w:rPr>
      <w:rFonts w:ascii="Calibri" w:eastAsia="Calibri" w:hAnsi="Calibri" w:cs="Times New Roman"/>
    </w:rPr>
  </w:style>
  <w:style w:type="paragraph" w:styleId="Textoembloco">
    <w:name w:val="Block Text"/>
    <w:basedOn w:val="Normal"/>
    <w:semiHidden/>
    <w:unhideWhenUsed/>
    <w:rsid w:val="008E18E2"/>
    <w:pPr>
      <w:ind w:left="1560" w:right="900"/>
      <w:jc w:val="both"/>
    </w:pPr>
    <w:rPr>
      <w:rFonts w:ascii="Times New Roman" w:eastAsia="Times New Roman" w:hAnsi="Times New Roman"/>
      <w:b/>
      <w:bCs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57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AC426-D237-4999-AB1C-F070BB605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ducineia</cp:lastModifiedBy>
  <cp:revision>2</cp:revision>
  <cp:lastPrinted>2020-05-19T18:35:00Z</cp:lastPrinted>
  <dcterms:created xsi:type="dcterms:W3CDTF">2021-03-29T14:31:00Z</dcterms:created>
  <dcterms:modified xsi:type="dcterms:W3CDTF">2021-03-29T14:31:00Z</dcterms:modified>
</cp:coreProperties>
</file>