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F4005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4067F814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PE18/2025. PROCESSO Nº MUN104/2025.</w:t>
      </w:r>
    </w:p>
    <w:p w14:paraId="6FA4DF32" w14:textId="67CD9624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CONTRATAÇÃO DE EMPRESA ESPECIALIZADA EM ORGANIZAÇÃO DE EVENTOS PARA PRESTAÇÃO DE SERVIÇOS RELACIONADOS À REALIZAÇÃO DA IV EXPO LEBON DO MUNICÍPIO DE LEBON RÉGIS/SC, COM LOCAÇÃO DE ESTRUTURAS, DIVULGAÇÃO, SEGURANÇA, LIMPEZA, PRODUÇÃO DE SHOW E DEMAIS SERVIÇOS, A SER REALIZADA NOS DIAS 18, 19, 20 E 21 DE DEZEMBRO DE 2025.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15/10/2025.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PAULO ROBERTO EVENTOS LTDA - CNPJ: 22.642.992/0001-93, com o valor total de R$ 699.500,00.</w:t>
      </w:r>
    </w:p>
    <w:p w14:paraId="23136964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15 de outubro de 2025.</w:t>
      </w:r>
    </w:p>
    <w:p w14:paraId="3ABEEE48" w14:textId="73958103" w:rsidR="00114C85" w:rsidRPr="00114C85" w:rsidRDefault="007C71F4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</w:t>
      </w:r>
      <w:r w:rsidR="00CE17C6">
        <w:rPr>
          <w:rFonts w:ascii="Tahoma" w:hAnsi="Tahoma" w:cs="Tahoma"/>
          <w:color w:val="000000"/>
          <w:sz w:val="18"/>
          <w:szCs w:val="18"/>
        </w:rPr>
        <w:t>CELO</w:t>
      </w:r>
      <w:r>
        <w:rPr>
          <w:rFonts w:ascii="Tahoma" w:hAnsi="Tahoma" w:cs="Tahoma"/>
          <w:color w:val="000000"/>
          <w:sz w:val="18"/>
          <w:szCs w:val="18"/>
        </w:rPr>
        <w:t xml:space="preserve">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>- PREFEITO MUNICIPAL</w:t>
      </w:r>
    </w:p>
    <w:p w14:paraId="49C80889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2647C3"/>
    <w:rsid w:val="002E6205"/>
    <w:rsid w:val="0035322B"/>
    <w:rsid w:val="004E5201"/>
    <w:rsid w:val="007C71F4"/>
    <w:rsid w:val="007D138B"/>
    <w:rsid w:val="00844D1E"/>
    <w:rsid w:val="008C0D4F"/>
    <w:rsid w:val="009C1DF5"/>
    <w:rsid w:val="00A33F38"/>
    <w:rsid w:val="00AA69C6"/>
    <w:rsid w:val="00C070F7"/>
    <w:rsid w:val="00C4633A"/>
    <w:rsid w:val="00C73AC6"/>
    <w:rsid w:val="00CE17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F655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524</Characters>
  <Application>Microsoft Office Word</Application>
  <DocSecurity>0</DocSecurity>
  <Lines>4</Lines>
  <Paragraphs>1</Paragraphs>
  <ScaleCrop>false</ScaleCrop>
  <Company>....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Prefeitura Setor de licitações</cp:lastModifiedBy>
  <cp:revision>3</cp:revision>
  <dcterms:created xsi:type="dcterms:W3CDTF">2025-10-15T19:39:00Z</dcterms:created>
  <dcterms:modified xsi:type="dcterms:W3CDTF">2025-10-15T19:39:00Z</dcterms:modified>
</cp:coreProperties>
</file>