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8" w:rsidRDefault="000D67B0" w:rsidP="00760168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</w:t>
      </w:r>
      <w:r w:rsidR="00760168">
        <w:rPr>
          <w:rFonts w:ascii="Tahoma" w:eastAsia="Arial Unicode MS" w:hAnsi="Tahoma" w:cs="Tahoma"/>
          <w:b/>
          <w:sz w:val="18"/>
          <w:szCs w:val="18"/>
        </w:rPr>
        <w:t xml:space="preserve">INEXIGIBILIDADE DE </w:t>
      </w:r>
      <w:r w:rsidRPr="0083095F">
        <w:rPr>
          <w:rFonts w:ascii="Tahoma" w:eastAsia="Arial Unicode MS" w:hAnsi="Tahoma" w:cs="Tahoma"/>
          <w:b/>
          <w:sz w:val="18"/>
          <w:szCs w:val="18"/>
        </w:rPr>
        <w:t>LICITAÇÃO</w:t>
      </w:r>
    </w:p>
    <w:p w:rsidR="00760168" w:rsidRDefault="000D67B0" w:rsidP="00760168">
      <w:pPr>
        <w:tabs>
          <w:tab w:val="center" w:pos="4252"/>
          <w:tab w:val="right" w:pos="8504"/>
        </w:tabs>
        <w:spacing w:after="0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44/2022</w:t>
      </w:r>
    </w:p>
    <w:p w:rsidR="000D67B0" w:rsidRPr="0083095F" w:rsidRDefault="000D67B0" w:rsidP="00760168">
      <w:pPr>
        <w:tabs>
          <w:tab w:val="center" w:pos="4252"/>
          <w:tab w:val="right" w:pos="8504"/>
        </w:tabs>
        <w:spacing w:after="0"/>
        <w:rPr>
          <w:rFonts w:ascii="Tahoma" w:eastAsia="Arial Unicode MS" w:hAnsi="Tahoma" w:cs="Tahoma"/>
          <w:b/>
          <w:sz w:val="18"/>
          <w:szCs w:val="18"/>
        </w:rPr>
      </w:pP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IN09/2022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760168">
        <w:rPr>
          <w:rFonts w:ascii="Tahoma" w:eastAsia="Arial Unicode MS" w:hAnsi="Tahoma" w:cs="Tahoma"/>
          <w:sz w:val="18"/>
          <w:szCs w:val="18"/>
        </w:rPr>
        <w:t>icitações conforme decreto nº022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760168">
        <w:rPr>
          <w:rFonts w:ascii="Tahoma" w:eastAsia="Arial Unicode MS" w:hAnsi="Tahoma" w:cs="Tahoma"/>
          <w:sz w:val="18"/>
          <w:szCs w:val="18"/>
        </w:rPr>
        <w:t>22</w:t>
      </w:r>
      <w:r w:rsidRPr="0083095F">
        <w:rPr>
          <w:rFonts w:ascii="Tahoma" w:eastAsia="Arial Unicode MS" w:hAnsi="Tahoma" w:cs="Tahoma"/>
          <w:sz w:val="18"/>
          <w:szCs w:val="18"/>
        </w:rPr>
        <w:t>, torna pública a instauração</w:t>
      </w:r>
      <w:r w:rsidR="00760168">
        <w:rPr>
          <w:rFonts w:ascii="Tahoma" w:eastAsia="Arial Unicode MS" w:hAnsi="Tahoma" w:cs="Tahoma"/>
          <w:sz w:val="18"/>
          <w:szCs w:val="18"/>
        </w:rPr>
        <w:t xml:space="preserve"> de procedimento de </w:t>
      </w:r>
      <w:r w:rsidRPr="00760168">
        <w:rPr>
          <w:rFonts w:ascii="Tahoma" w:eastAsia="Arial Unicode MS" w:hAnsi="Tahoma" w:cs="Tahoma"/>
          <w:sz w:val="18"/>
          <w:szCs w:val="18"/>
        </w:rPr>
        <w:t>Inexigibilidade</w:t>
      </w:r>
      <w:r w:rsidR="00760168" w:rsidRPr="00760168">
        <w:rPr>
          <w:rFonts w:ascii="Tahoma" w:eastAsia="Arial Unicode MS" w:hAnsi="Tahoma" w:cs="Tahoma"/>
          <w:sz w:val="18"/>
          <w:szCs w:val="18"/>
        </w:rPr>
        <w:t xml:space="preserve"> de licitação</w:t>
      </w:r>
      <w:r w:rsidR="00760168">
        <w:rPr>
          <w:rFonts w:ascii="Tahoma" w:eastAsia="Arial Unicode MS" w:hAnsi="Tahoma" w:cs="Tahoma"/>
          <w:sz w:val="18"/>
          <w:szCs w:val="18"/>
        </w:rPr>
        <w:t xml:space="preserve"> com fundamento no Art. </w:t>
      </w:r>
      <w:proofErr w:type="gramStart"/>
      <w:r w:rsidR="00760168">
        <w:rPr>
          <w:rFonts w:ascii="Tahoma" w:eastAsia="Arial Unicode MS" w:hAnsi="Tahoma" w:cs="Tahoma"/>
          <w:sz w:val="18"/>
          <w:szCs w:val="18"/>
        </w:rPr>
        <w:t xml:space="preserve">25 </w:t>
      </w:r>
      <w:r w:rsidR="00760168" w:rsidRPr="00760168">
        <w:rPr>
          <w:rFonts w:ascii="Tahoma" w:eastAsia="Arial Unicode MS" w:hAnsi="Tahoma" w:cs="Tahoma"/>
          <w:sz w:val="18"/>
          <w:szCs w:val="18"/>
        </w:rPr>
        <w:t>caput</w:t>
      </w:r>
      <w:proofErr w:type="gramEnd"/>
      <w:r w:rsidR="00760168" w:rsidRPr="00760168">
        <w:rPr>
          <w:rFonts w:ascii="Tahoma" w:eastAsia="Arial Unicode MS" w:hAnsi="Tahoma" w:cs="Tahoma"/>
          <w:sz w:val="18"/>
          <w:szCs w:val="18"/>
        </w:rPr>
        <w:t xml:space="preserve"> da Lei 8666/93</w:t>
      </w:r>
      <w:r w:rsidRPr="00760168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Abertura de chamamento público para Credenciamento de Pessoas Jurídicas especializadas, para prestação de Serviços de Análises Clínicas Laboratoriais elencados na TABELA SUS anexo 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Régis/SC,</w:t>
      </w:r>
      <w:r w:rsidR="00760168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</w:t>
      </w:r>
      <w:r w:rsidR="00760168">
        <w:rPr>
          <w:rFonts w:ascii="Tahoma" w:eastAsia="Arial Unicode MS" w:hAnsi="Tahoma" w:cs="Tahoma"/>
          <w:b/>
          <w:sz w:val="18"/>
          <w:szCs w:val="18"/>
        </w:rPr>
        <w:t>nforme Edital de chamamento público nºCR04/2022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760168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06/06/2022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  <w:r w:rsidR="003B5D5E" w:rsidRPr="003B5D5E">
        <w:rPr>
          <w:rFonts w:ascii="Tahoma" w:eastAsia="Arial Unicode MS" w:hAnsi="Tahoma" w:cs="Tahoma"/>
          <w:sz w:val="18"/>
          <w:szCs w:val="18"/>
        </w:rPr>
        <w:t>Registro A62EFD9654CF0D712C254931115C</w:t>
      </w:r>
      <w:r w:rsidR="003B5D5E">
        <w:rPr>
          <w:rFonts w:ascii="Tahoma" w:eastAsia="Arial Unicode MS" w:hAnsi="Tahoma" w:cs="Tahoma"/>
          <w:sz w:val="18"/>
          <w:szCs w:val="18"/>
        </w:rPr>
        <w:t>82DDE1FF6B98</w:t>
      </w:r>
      <w:r w:rsidR="003B5D5E" w:rsidRPr="003B5D5E">
        <w:rPr>
          <w:rFonts w:ascii="Tahoma" w:eastAsia="Arial Unicode MS" w:hAnsi="Tahoma" w:cs="Tahoma"/>
          <w:sz w:val="18"/>
          <w:szCs w:val="18"/>
        </w:rPr>
        <w:t>.</w:t>
      </w:r>
      <w:bookmarkStart w:id="0" w:name="_GoBack"/>
      <w:bookmarkEnd w:id="0"/>
    </w:p>
    <w:p w:rsidR="000D67B0" w:rsidRPr="0083095F" w:rsidRDefault="00760168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56CFE"/>
    <w:rsid w:val="002647C3"/>
    <w:rsid w:val="002E6205"/>
    <w:rsid w:val="0035322B"/>
    <w:rsid w:val="003B5D5E"/>
    <w:rsid w:val="004E5201"/>
    <w:rsid w:val="00760168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33FD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3</cp:revision>
  <dcterms:created xsi:type="dcterms:W3CDTF">2022-06-06T14:13:00Z</dcterms:created>
  <dcterms:modified xsi:type="dcterms:W3CDTF">2022-06-07T16:40:00Z</dcterms:modified>
</cp:coreProperties>
</file>