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F6" w:rsidRDefault="00E82FF6" w:rsidP="00E82FF6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</w:p>
    <w:p w:rsidR="00E82FF6" w:rsidRPr="0083095F" w:rsidRDefault="00E82FF6" w:rsidP="00E82FF6">
      <w:pPr>
        <w:tabs>
          <w:tab w:val="center" w:pos="4252"/>
          <w:tab w:val="right" w:pos="8504"/>
        </w:tabs>
        <w:spacing w:after="0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41/2022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-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CR03/2022</w:t>
      </w:r>
    </w:p>
    <w:p w:rsidR="0004392F" w:rsidRDefault="00E82FF6" w:rsidP="00E82FF6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>
        <w:rPr>
          <w:rFonts w:ascii="Tahoma" w:eastAsia="Arial Unicode MS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CREDENCIAMENTO de pessoas jurídicas, para prestação de serviços como Facilitadores Sociais (</w:t>
      </w:r>
      <w:proofErr w:type="spellStart"/>
      <w:r w:rsidRPr="000D67B0">
        <w:rPr>
          <w:rFonts w:ascii="Tahoma" w:hAnsi="Tahoma" w:cs="Tahoma"/>
          <w:bCs/>
          <w:color w:val="000000"/>
          <w:sz w:val="18"/>
          <w:szCs w:val="18"/>
        </w:rPr>
        <w:t>Oficineiros</w:t>
      </w:r>
      <w:proofErr w:type="spellEnd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), para o ano de 2022, para o desenvolvimento de oficinas socioeducativas, no âmbito do Serviço de Convivência e Fortalecimento de Vínculo, política pública vinculada ao CRAS – Centro de Referência de Assistência Social da Secretaria Municipal de Assistência Social e Trabalho e Renda e Habitação no âmbito da Secretaria Municipal de Esporte, Turismo e Juventude no Município de </w:t>
      </w:r>
      <w:proofErr w:type="spellStart"/>
      <w:r w:rsidRPr="000D67B0">
        <w:rPr>
          <w:rFonts w:ascii="Tahoma" w:hAnsi="Tahoma" w:cs="Tahoma"/>
          <w:bCs/>
          <w:color w:val="000000"/>
          <w:sz w:val="18"/>
          <w:szCs w:val="18"/>
        </w:rPr>
        <w:t>Lebon</w:t>
      </w:r>
      <w:proofErr w:type="spellEnd"/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 Régis/ SC.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Régis/SC.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</w:t>
      </w:r>
      <w:proofErr w:type="gramEnd"/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E82FF6" w:rsidRPr="0083095F" w:rsidRDefault="00E82FF6" w:rsidP="00E82FF6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Pr="00E426FF">
        <w:rPr>
          <w:rFonts w:ascii="Tahoma" w:eastAsia="Arial Unicode MS" w:hAnsi="Tahoma" w:cs="Tahoma"/>
          <w:sz w:val="18"/>
          <w:szCs w:val="18"/>
        </w:rPr>
        <w:t>14/06/2022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E82FF6" w:rsidRDefault="00E82FF6" w:rsidP="00E82FF6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>
        <w:rPr>
          <w:rFonts w:ascii="Tahoma" w:eastAsia="Arial Unicode MS" w:hAnsi="Tahoma" w:cs="Tahoma"/>
          <w:sz w:val="18"/>
          <w:szCs w:val="18"/>
        </w:rPr>
        <w:t>–Presidente da CPL</w:t>
      </w:r>
    </w:p>
    <w:p w:rsidR="007B578E" w:rsidRPr="00A038F6" w:rsidRDefault="007B578E" w:rsidP="00E82FF6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A038F6">
        <w:rPr>
          <w:rFonts w:ascii="Tahoma" w:eastAsia="Arial Unicode MS" w:hAnsi="Tahoma" w:cs="Tahoma"/>
          <w:sz w:val="18"/>
          <w:szCs w:val="18"/>
        </w:rPr>
        <w:t>E7EB784D465F8EA0EC9EF07C0676481C34751F99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4392F"/>
    <w:rsid w:val="000C434B"/>
    <w:rsid w:val="000D67B0"/>
    <w:rsid w:val="002647C3"/>
    <w:rsid w:val="002E6205"/>
    <w:rsid w:val="0035322B"/>
    <w:rsid w:val="004E5201"/>
    <w:rsid w:val="007B578E"/>
    <w:rsid w:val="007D138B"/>
    <w:rsid w:val="00844D1E"/>
    <w:rsid w:val="008C0D4F"/>
    <w:rsid w:val="009C1DF5"/>
    <w:rsid w:val="00A038F6"/>
    <w:rsid w:val="00A33F38"/>
    <w:rsid w:val="00AA69C6"/>
    <w:rsid w:val="00C4633A"/>
    <w:rsid w:val="00C73AC6"/>
    <w:rsid w:val="00D815AD"/>
    <w:rsid w:val="00DD31D1"/>
    <w:rsid w:val="00E426FF"/>
    <w:rsid w:val="00E82FF6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238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4</cp:revision>
  <dcterms:created xsi:type="dcterms:W3CDTF">2022-06-14T14:25:00Z</dcterms:created>
  <dcterms:modified xsi:type="dcterms:W3CDTF">2022-06-14T16:52:00Z</dcterms:modified>
</cp:coreProperties>
</file>