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AF" w:rsidRDefault="000D74AF" w:rsidP="00BB14B3">
      <w:pPr>
        <w:jc w:val="center"/>
        <w:rPr>
          <w:rFonts w:ascii="Arial" w:hAnsi="Arial" w:cs="Arial"/>
          <w:b/>
          <w:sz w:val="24"/>
          <w:szCs w:val="24"/>
        </w:rPr>
      </w:pPr>
    </w:p>
    <w:p w:rsidR="00BB14B3" w:rsidRDefault="00BB14B3" w:rsidP="00BB14B3">
      <w:pPr>
        <w:jc w:val="center"/>
        <w:rPr>
          <w:rFonts w:ascii="Arial" w:hAnsi="Arial" w:cs="Arial"/>
          <w:b/>
          <w:sz w:val="24"/>
          <w:szCs w:val="24"/>
        </w:rPr>
      </w:pPr>
      <w:r w:rsidRPr="000D74AF">
        <w:rPr>
          <w:rFonts w:ascii="Arial" w:hAnsi="Arial" w:cs="Arial"/>
          <w:b/>
          <w:sz w:val="24"/>
          <w:szCs w:val="24"/>
        </w:rPr>
        <w:t>RESOLUÇÃO N. 0</w:t>
      </w:r>
      <w:r w:rsidR="00E335C5">
        <w:rPr>
          <w:rFonts w:ascii="Arial" w:hAnsi="Arial" w:cs="Arial"/>
          <w:b/>
          <w:sz w:val="24"/>
          <w:szCs w:val="24"/>
        </w:rPr>
        <w:t>6</w:t>
      </w:r>
      <w:r w:rsidR="000D74AF" w:rsidRPr="000D74AF">
        <w:rPr>
          <w:rFonts w:ascii="Arial" w:hAnsi="Arial" w:cs="Arial"/>
          <w:b/>
          <w:sz w:val="24"/>
          <w:szCs w:val="24"/>
        </w:rPr>
        <w:t>/2019</w:t>
      </w:r>
    </w:p>
    <w:p w:rsidR="00B30F32" w:rsidRDefault="00B30F32" w:rsidP="000D74AF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 </w:t>
      </w:r>
      <w:r w:rsidR="00BB14B3" w:rsidRPr="00E335C5">
        <w:rPr>
          <w:rFonts w:ascii="Arial" w:hAnsi="Arial" w:cs="Arial"/>
          <w:b/>
          <w:i/>
          <w:sz w:val="24"/>
          <w:szCs w:val="24"/>
        </w:rPr>
        <w:t>Resolução</w:t>
      </w:r>
      <w:r w:rsidR="00E335C5" w:rsidRPr="00E335C5">
        <w:rPr>
          <w:rFonts w:ascii="Arial" w:hAnsi="Arial" w:cs="Arial"/>
          <w:b/>
          <w:i/>
          <w:sz w:val="24"/>
          <w:szCs w:val="24"/>
        </w:rPr>
        <w:t xml:space="preserve"> Normativa </w:t>
      </w:r>
      <w:r w:rsidR="00BB14B3" w:rsidRPr="00E335C5">
        <w:rPr>
          <w:rFonts w:ascii="Arial" w:hAnsi="Arial" w:cs="Arial"/>
          <w:b/>
          <w:i/>
          <w:sz w:val="24"/>
          <w:szCs w:val="24"/>
        </w:rPr>
        <w:t>N.0</w:t>
      </w:r>
      <w:r w:rsidR="00E335C5" w:rsidRPr="00E335C5">
        <w:rPr>
          <w:rFonts w:ascii="Arial" w:hAnsi="Arial" w:cs="Arial"/>
          <w:b/>
          <w:i/>
          <w:sz w:val="24"/>
          <w:szCs w:val="24"/>
        </w:rPr>
        <w:t>6</w:t>
      </w:r>
      <w:r w:rsidR="00BB14B3" w:rsidRPr="00E335C5">
        <w:rPr>
          <w:rFonts w:ascii="Arial" w:hAnsi="Arial" w:cs="Arial"/>
          <w:b/>
          <w:i/>
          <w:sz w:val="24"/>
          <w:szCs w:val="24"/>
        </w:rPr>
        <w:t>/2019 – CMDCA</w:t>
      </w:r>
      <w:proofErr w:type="gramStart"/>
      <w:r w:rsidR="00BB14B3" w:rsidRPr="00E335C5">
        <w:rPr>
          <w:rFonts w:ascii="Arial" w:hAnsi="Arial" w:cs="Arial"/>
          <w:b/>
          <w:i/>
          <w:sz w:val="24"/>
          <w:szCs w:val="24"/>
        </w:rPr>
        <w:t>,</w:t>
      </w:r>
      <w:r w:rsidR="000D74AF" w:rsidRPr="00E335C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dispõe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sobre o Edital 02/2019 que </w:t>
      </w:r>
      <w:r w:rsidR="00E335C5" w:rsidRPr="00E335C5">
        <w:rPr>
          <w:rFonts w:ascii="Arial" w:hAnsi="Arial" w:cs="Arial"/>
          <w:b/>
          <w:i/>
          <w:sz w:val="24"/>
          <w:szCs w:val="24"/>
        </w:rPr>
        <w:t xml:space="preserve">regulamenta o processo de escolha dos candidatos a membros do Conselho Tutelar do Município de </w:t>
      </w:r>
      <w:proofErr w:type="spellStart"/>
      <w:r w:rsidR="00E335C5" w:rsidRPr="00E335C5">
        <w:rPr>
          <w:rFonts w:ascii="Arial" w:hAnsi="Arial" w:cs="Arial"/>
          <w:b/>
          <w:i/>
          <w:sz w:val="24"/>
          <w:szCs w:val="24"/>
        </w:rPr>
        <w:t>Lebon</w:t>
      </w:r>
      <w:proofErr w:type="spellEnd"/>
      <w:r w:rsidR="00E335C5" w:rsidRPr="00E335C5">
        <w:rPr>
          <w:rFonts w:ascii="Arial" w:hAnsi="Arial" w:cs="Arial"/>
          <w:b/>
          <w:i/>
          <w:sz w:val="24"/>
          <w:szCs w:val="24"/>
        </w:rPr>
        <w:t xml:space="preserve"> Régis, </w:t>
      </w:r>
      <w:r>
        <w:rPr>
          <w:rFonts w:ascii="Arial" w:hAnsi="Arial" w:cs="Arial"/>
          <w:b/>
          <w:i/>
          <w:sz w:val="24"/>
          <w:szCs w:val="24"/>
        </w:rPr>
        <w:t>e dá outras providencias</w:t>
      </w:r>
      <w:r w:rsidR="001B2713">
        <w:rPr>
          <w:rFonts w:ascii="Arial" w:hAnsi="Arial" w:cs="Arial"/>
          <w:b/>
          <w:i/>
          <w:sz w:val="24"/>
          <w:szCs w:val="24"/>
        </w:rPr>
        <w:t>.</w:t>
      </w:r>
    </w:p>
    <w:p w:rsidR="00B30F32" w:rsidRPr="002B5107" w:rsidRDefault="00BB14B3" w:rsidP="00B30F32">
      <w:pPr>
        <w:spacing w:line="360" w:lineRule="auto"/>
        <w:ind w:left="992" w:hanging="992"/>
        <w:jc w:val="both"/>
        <w:rPr>
          <w:b/>
          <w:bCs/>
          <w:color w:val="000000"/>
        </w:rPr>
      </w:pPr>
      <w:r w:rsidRPr="000D74AF">
        <w:rPr>
          <w:rFonts w:ascii="Arial" w:hAnsi="Arial" w:cs="Arial"/>
          <w:sz w:val="24"/>
          <w:szCs w:val="24"/>
        </w:rPr>
        <w:tab/>
      </w:r>
    </w:p>
    <w:p w:rsidR="00B30F32" w:rsidRPr="002B5107" w:rsidRDefault="00B30F32" w:rsidP="00B30F32">
      <w:pPr>
        <w:pStyle w:val="Citao"/>
        <w:tabs>
          <w:tab w:val="left" w:pos="6237"/>
          <w:tab w:val="left" w:pos="8789"/>
        </w:tabs>
        <w:spacing w:before="0" w:after="0" w:line="360" w:lineRule="auto"/>
        <w:ind w:left="0"/>
        <w:jc w:val="both"/>
        <w:rPr>
          <w:rFonts w:ascii="Arial" w:hAnsi="Arial"/>
          <w:b/>
          <w:sz w:val="22"/>
          <w:szCs w:val="22"/>
        </w:rPr>
      </w:pPr>
      <w:r w:rsidRPr="002B5107">
        <w:rPr>
          <w:rFonts w:ascii="Arial" w:hAnsi="Arial"/>
          <w:b/>
          <w:color w:val="000000"/>
          <w:sz w:val="22"/>
          <w:szCs w:val="22"/>
        </w:rPr>
        <w:t>A PRESIDENTE DO CONSELHO MUNICIPAL DOS DIREITOS DA CRIANÇA E DO ADOLESCENTE</w:t>
      </w:r>
      <w:r w:rsidRPr="002B5107">
        <w:rPr>
          <w:rFonts w:ascii="Arial" w:hAnsi="Arial"/>
          <w:color w:val="000000"/>
          <w:sz w:val="22"/>
          <w:szCs w:val="22"/>
        </w:rPr>
        <w:t xml:space="preserve">, no uso de suas atribuições legais, diante da deliberação do Conselho, realizada no dia </w:t>
      </w:r>
      <w:r w:rsidRPr="001B2713">
        <w:rPr>
          <w:rFonts w:ascii="Arial" w:hAnsi="Arial"/>
          <w:sz w:val="22"/>
          <w:szCs w:val="22"/>
        </w:rPr>
        <w:t>02 de abril de 2019, em reunião extraordinária</w:t>
      </w:r>
      <w:r w:rsidRPr="002B5107">
        <w:rPr>
          <w:rFonts w:ascii="Arial" w:hAnsi="Arial"/>
          <w:color w:val="000000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>considerando o disposto nos art</w:t>
      </w:r>
      <w:r w:rsidRPr="002B5107">
        <w:rPr>
          <w:rFonts w:ascii="Arial" w:hAnsi="Arial"/>
          <w:color w:val="000000"/>
          <w:sz w:val="22"/>
          <w:szCs w:val="22"/>
        </w:rPr>
        <w:t>. 132 e 139 do Estatut</w:t>
      </w:r>
      <w:r w:rsidR="001B2713">
        <w:rPr>
          <w:rFonts w:ascii="Arial" w:hAnsi="Arial"/>
          <w:color w:val="000000"/>
          <w:sz w:val="22"/>
          <w:szCs w:val="22"/>
        </w:rPr>
        <w:t xml:space="preserve">o da Criança e do Adolescente; </w:t>
      </w:r>
      <w:r w:rsidRPr="002B5107">
        <w:rPr>
          <w:rFonts w:ascii="Arial" w:hAnsi="Arial"/>
          <w:color w:val="000000"/>
          <w:sz w:val="22"/>
          <w:szCs w:val="22"/>
        </w:rPr>
        <w:t>a R</w:t>
      </w:r>
      <w:r w:rsidR="001B2713">
        <w:rPr>
          <w:rFonts w:ascii="Arial" w:hAnsi="Arial"/>
          <w:color w:val="000000"/>
          <w:sz w:val="22"/>
          <w:szCs w:val="22"/>
        </w:rPr>
        <w:t xml:space="preserve">esolução Conanda nº 170/2014 e </w:t>
      </w:r>
      <w:r w:rsidRPr="002B5107">
        <w:rPr>
          <w:rFonts w:ascii="Arial" w:hAnsi="Arial"/>
          <w:color w:val="000000"/>
          <w:sz w:val="22"/>
          <w:szCs w:val="22"/>
        </w:rPr>
        <w:t xml:space="preserve">a Lei Municipal n. 1487/2014, </w:t>
      </w:r>
    </w:p>
    <w:p w:rsidR="000D74AF" w:rsidRDefault="000D74AF" w:rsidP="00B30F3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B14B3" w:rsidRPr="000D74AF" w:rsidRDefault="00BB14B3" w:rsidP="00BB14B3">
      <w:pPr>
        <w:jc w:val="both"/>
        <w:rPr>
          <w:rFonts w:ascii="Arial" w:hAnsi="Arial" w:cs="Arial"/>
          <w:b/>
          <w:sz w:val="24"/>
          <w:szCs w:val="24"/>
        </w:rPr>
      </w:pPr>
      <w:r w:rsidRPr="000D74AF">
        <w:rPr>
          <w:rFonts w:ascii="Arial" w:hAnsi="Arial" w:cs="Arial"/>
          <w:b/>
          <w:sz w:val="24"/>
          <w:szCs w:val="24"/>
        </w:rPr>
        <w:t>RESOLVE:</w:t>
      </w:r>
    </w:p>
    <w:p w:rsidR="00BB14B3" w:rsidRDefault="00BB14B3" w:rsidP="001B2713">
      <w:pPr>
        <w:pStyle w:val="Citao"/>
        <w:tabs>
          <w:tab w:val="left" w:pos="6237"/>
          <w:tab w:val="left" w:pos="8789"/>
        </w:tabs>
        <w:spacing w:before="0" w:after="0"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0D74AF">
        <w:rPr>
          <w:rFonts w:ascii="Arial" w:hAnsi="Arial"/>
          <w:b/>
          <w:sz w:val="24"/>
          <w:szCs w:val="24"/>
        </w:rPr>
        <w:t xml:space="preserve">Art. </w:t>
      </w:r>
      <w:r w:rsidR="001B2713">
        <w:rPr>
          <w:rFonts w:ascii="Arial" w:hAnsi="Arial"/>
          <w:b/>
          <w:sz w:val="24"/>
          <w:szCs w:val="24"/>
        </w:rPr>
        <w:t xml:space="preserve">01º </w:t>
      </w:r>
      <w:r w:rsidR="001B2713">
        <w:rPr>
          <w:rFonts w:ascii="Arial" w:hAnsi="Arial"/>
          <w:sz w:val="24"/>
          <w:szCs w:val="24"/>
        </w:rPr>
        <w:t xml:space="preserve">Dar publicidade, nos termos do anexo, parte integrante desta Resolução, ao </w:t>
      </w:r>
      <w:r w:rsidR="001B2713" w:rsidRPr="001B2713">
        <w:rPr>
          <w:rFonts w:ascii="Arial" w:hAnsi="Arial"/>
          <w:b/>
          <w:sz w:val="24"/>
          <w:szCs w:val="24"/>
        </w:rPr>
        <w:t>Edital Nº 02/2019 do CMDCA</w:t>
      </w:r>
      <w:r w:rsidR="001B2713">
        <w:rPr>
          <w:rFonts w:ascii="Arial" w:hAnsi="Arial"/>
          <w:sz w:val="24"/>
          <w:szCs w:val="24"/>
        </w:rPr>
        <w:t xml:space="preserve"> – Conselho Municipal dos Direitos da Criança e do Adolescente – de </w:t>
      </w:r>
      <w:r w:rsidR="001B2713" w:rsidRPr="002B5107">
        <w:rPr>
          <w:rFonts w:ascii="Arial" w:hAnsi="Arial"/>
          <w:color w:val="000000"/>
          <w:sz w:val="22"/>
          <w:szCs w:val="22"/>
        </w:rPr>
        <w:t xml:space="preserve">escolha dos Conselheiros Tutelares para atuarem no Conselho Tutelar do Município de </w:t>
      </w:r>
      <w:proofErr w:type="spellStart"/>
      <w:r w:rsidR="001B2713" w:rsidRPr="002B5107">
        <w:rPr>
          <w:rFonts w:ascii="Arial" w:hAnsi="Arial"/>
          <w:color w:val="000000"/>
          <w:sz w:val="22"/>
          <w:szCs w:val="22"/>
        </w:rPr>
        <w:t>Lebon</w:t>
      </w:r>
      <w:proofErr w:type="spellEnd"/>
      <w:r w:rsidR="001B2713" w:rsidRPr="002B5107">
        <w:rPr>
          <w:rFonts w:ascii="Arial" w:hAnsi="Arial"/>
          <w:color w:val="000000"/>
          <w:sz w:val="22"/>
          <w:szCs w:val="22"/>
        </w:rPr>
        <w:t xml:space="preserve"> Régis, e dá outras providências.</w:t>
      </w:r>
    </w:p>
    <w:p w:rsidR="000D74AF" w:rsidRPr="000D74AF" w:rsidRDefault="000D74AF" w:rsidP="00BB14B3">
      <w:pPr>
        <w:jc w:val="both"/>
        <w:rPr>
          <w:rFonts w:ascii="Arial" w:hAnsi="Arial" w:cs="Arial"/>
          <w:sz w:val="24"/>
          <w:szCs w:val="24"/>
        </w:rPr>
      </w:pPr>
    </w:p>
    <w:p w:rsidR="000D74AF" w:rsidRPr="00A34758" w:rsidRDefault="000D74AF" w:rsidP="000D74AF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A34758">
        <w:rPr>
          <w:rFonts w:ascii="Arial" w:hAnsi="Arial" w:cs="Arial"/>
          <w:b/>
          <w:iCs/>
          <w:sz w:val="24"/>
          <w:szCs w:val="24"/>
        </w:rPr>
        <w:t>Art. 2°</w:t>
      </w:r>
      <w:r w:rsidRPr="00A34758">
        <w:rPr>
          <w:rFonts w:ascii="Arial" w:hAnsi="Arial" w:cs="Arial"/>
          <w:iCs/>
          <w:sz w:val="24"/>
          <w:szCs w:val="24"/>
        </w:rPr>
        <w:t xml:space="preserve"> - Esta Resolução entra em vigor na data de sua publicação.</w:t>
      </w:r>
    </w:p>
    <w:p w:rsidR="000D74AF" w:rsidRDefault="000D74AF" w:rsidP="000D74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74AF" w:rsidRPr="00A34758" w:rsidRDefault="000D74AF" w:rsidP="000D74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74AF" w:rsidRDefault="000D74AF" w:rsidP="000D74A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A34758">
        <w:rPr>
          <w:rFonts w:ascii="Arial" w:hAnsi="Arial" w:cs="Arial"/>
          <w:sz w:val="24"/>
          <w:szCs w:val="24"/>
        </w:rPr>
        <w:t>Lebon</w:t>
      </w:r>
      <w:proofErr w:type="spellEnd"/>
      <w:r w:rsidRPr="00A34758">
        <w:rPr>
          <w:rFonts w:ascii="Arial" w:hAnsi="Arial" w:cs="Arial"/>
          <w:sz w:val="24"/>
          <w:szCs w:val="24"/>
        </w:rPr>
        <w:t xml:space="preserve"> Régis, </w:t>
      </w:r>
      <w:r>
        <w:rPr>
          <w:rFonts w:ascii="Arial" w:hAnsi="Arial" w:cs="Arial"/>
          <w:sz w:val="24"/>
          <w:szCs w:val="24"/>
        </w:rPr>
        <w:t>02 de abril</w:t>
      </w:r>
      <w:r w:rsidRPr="00A34758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Pr="00A34758">
        <w:rPr>
          <w:rFonts w:ascii="Arial" w:hAnsi="Arial" w:cs="Arial"/>
          <w:sz w:val="24"/>
          <w:szCs w:val="24"/>
        </w:rPr>
        <w:t>.</w:t>
      </w:r>
    </w:p>
    <w:p w:rsidR="000D74AF" w:rsidRPr="00A34758" w:rsidRDefault="000D74AF" w:rsidP="000D74A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D74AF" w:rsidRDefault="000D74AF" w:rsidP="000D74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0D74AF" w:rsidRPr="00C724BD" w:rsidRDefault="000D74AF" w:rsidP="000D74AF">
      <w:pPr>
        <w:spacing w:after="0" w:line="240" w:lineRule="auto"/>
        <w:jc w:val="center"/>
        <w:rPr>
          <w:rFonts w:ascii="Monotype Corsiva" w:hAnsi="Monotype Corsiva" w:cs="Arial"/>
          <w:sz w:val="28"/>
          <w:szCs w:val="28"/>
        </w:rPr>
      </w:pPr>
      <w:r w:rsidRPr="00C724BD">
        <w:rPr>
          <w:rFonts w:ascii="Monotype Corsiva" w:hAnsi="Monotype Corsiva" w:cs="Arial"/>
          <w:sz w:val="28"/>
          <w:szCs w:val="28"/>
        </w:rPr>
        <w:t>Paola Dayana Ziem</w:t>
      </w:r>
    </w:p>
    <w:p w:rsidR="000D74AF" w:rsidRPr="00C724BD" w:rsidRDefault="000D74AF" w:rsidP="000D74AF">
      <w:pPr>
        <w:spacing w:after="0" w:line="240" w:lineRule="auto"/>
        <w:jc w:val="center"/>
        <w:rPr>
          <w:rFonts w:ascii="Arial" w:hAnsi="Arial" w:cs="Arial"/>
        </w:rPr>
      </w:pPr>
      <w:r w:rsidRPr="00C724BD">
        <w:rPr>
          <w:rFonts w:ascii="Arial" w:hAnsi="Arial" w:cs="Arial"/>
        </w:rPr>
        <w:t>Presidente do CMDCA</w:t>
      </w:r>
    </w:p>
    <w:p w:rsidR="000D74AF" w:rsidRDefault="000D74AF" w:rsidP="00BB14B3">
      <w:pPr>
        <w:jc w:val="both"/>
        <w:rPr>
          <w:rFonts w:ascii="Arial" w:hAnsi="Arial" w:cs="Arial"/>
          <w:b/>
          <w:sz w:val="24"/>
        </w:rPr>
      </w:pPr>
    </w:p>
    <w:sectPr w:rsidR="000D74AF" w:rsidSect="000D74AF">
      <w:headerReference w:type="default" r:id="rId8"/>
      <w:footerReference w:type="default" r:id="rId9"/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C4" w:rsidRDefault="001E55C4">
      <w:pPr>
        <w:spacing w:after="0" w:line="240" w:lineRule="auto"/>
      </w:pPr>
      <w:r>
        <w:separator/>
      </w:r>
    </w:p>
  </w:endnote>
  <w:endnote w:type="continuationSeparator" w:id="0">
    <w:p w:rsidR="001E55C4" w:rsidRDefault="001E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AF" w:rsidRPr="00B31E87" w:rsidRDefault="001E55C4" w:rsidP="00F261AF">
    <w:pPr>
      <w:tabs>
        <w:tab w:val="center" w:pos="4419"/>
        <w:tab w:val="right" w:pos="8838"/>
      </w:tabs>
      <w:spacing w:after="0" w:line="240" w:lineRule="auto"/>
      <w:rPr>
        <w:b/>
        <w:sz w:val="20"/>
        <w:szCs w:val="20"/>
      </w:rPr>
    </w:pPr>
    <w:r>
      <w:rPr>
        <w:b/>
        <w:noProof/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.7pt;margin-top:7.55pt;width:31.45pt;height:31.95pt;z-index:-251658240;mso-wrap-edited:f" wrapcoords="-204 0 -204 21396 21600 21396 21600 0 -204 0">
          <v:imagedata r:id="rId1" o:title=""/>
          <w10:wrap type="tight"/>
        </v:shape>
        <o:OLEObject Type="Embed" ProgID="PBrush" ShapeID="_x0000_s2049" DrawAspect="Content" ObjectID="_1615723482" r:id="rId2"/>
      </w:pict>
    </w:r>
    <w:r w:rsidR="00BC2007" w:rsidRPr="00B31E87">
      <w:rPr>
        <w:b/>
        <w:sz w:val="20"/>
        <w:szCs w:val="20"/>
      </w:rPr>
      <w:t xml:space="preserve"> </w:t>
    </w:r>
  </w:p>
  <w:p w:rsidR="00F261AF" w:rsidRPr="00B31E87" w:rsidRDefault="00BC2007" w:rsidP="00F261AF">
    <w:pPr>
      <w:spacing w:after="0" w:line="240" w:lineRule="auto"/>
      <w:rPr>
        <w:b/>
        <w:sz w:val="20"/>
        <w:szCs w:val="20"/>
      </w:rPr>
    </w:pPr>
    <w:r w:rsidRPr="00B31E87">
      <w:rPr>
        <w:b/>
        <w:sz w:val="20"/>
        <w:szCs w:val="20"/>
      </w:rPr>
      <w:t xml:space="preserve">                         Rua Waldir </w:t>
    </w:r>
    <w:proofErr w:type="spellStart"/>
    <w:r w:rsidRPr="00B31E87">
      <w:rPr>
        <w:b/>
        <w:sz w:val="20"/>
        <w:szCs w:val="20"/>
      </w:rPr>
      <w:t>Ortigari</w:t>
    </w:r>
    <w:proofErr w:type="spellEnd"/>
    <w:r w:rsidRPr="00B31E87">
      <w:rPr>
        <w:b/>
        <w:sz w:val="20"/>
        <w:szCs w:val="20"/>
      </w:rPr>
      <w:t>, 74 – fone (49)3247-0578</w:t>
    </w:r>
  </w:p>
  <w:p w:rsidR="00F261AF" w:rsidRPr="00B31E87" w:rsidRDefault="00BC2007" w:rsidP="00F261AF">
    <w:pPr>
      <w:tabs>
        <w:tab w:val="center" w:pos="4419"/>
        <w:tab w:val="right" w:pos="8838"/>
      </w:tabs>
      <w:spacing w:after="0" w:line="240" w:lineRule="auto"/>
      <w:rPr>
        <w:rFonts w:eastAsia="Calibri"/>
        <w:b/>
        <w:sz w:val="20"/>
        <w:szCs w:val="20"/>
      </w:rPr>
    </w:pPr>
    <w:r w:rsidRPr="00B31E87">
      <w:rPr>
        <w:b/>
        <w:sz w:val="20"/>
        <w:szCs w:val="20"/>
      </w:rPr>
      <w:t xml:space="preserve">                         </w:t>
    </w:r>
    <w:r w:rsidRPr="00B31E87">
      <w:rPr>
        <w:rFonts w:eastAsia="Calibri"/>
        <w:b/>
        <w:sz w:val="20"/>
        <w:szCs w:val="20"/>
      </w:rPr>
      <w:t>CEP 89515-000 – Lebon Régis/SC</w:t>
    </w:r>
  </w:p>
  <w:p w:rsidR="00F261AF" w:rsidRDefault="001E55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C4" w:rsidRDefault="001E55C4">
      <w:pPr>
        <w:spacing w:after="0" w:line="240" w:lineRule="auto"/>
      </w:pPr>
      <w:r>
        <w:separator/>
      </w:r>
    </w:p>
  </w:footnote>
  <w:footnote w:type="continuationSeparator" w:id="0">
    <w:p w:rsidR="001E55C4" w:rsidRDefault="001E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AF" w:rsidRPr="00676B58" w:rsidRDefault="00BC2007" w:rsidP="00F261AF">
    <w:pPr>
      <w:pStyle w:val="Cabealho"/>
      <w:rPr>
        <w:rFonts w:ascii="Arial" w:eastAsia="SimSun" w:hAnsi="Arial" w:cs="Arial"/>
        <w:b/>
        <w:color w:val="00000A"/>
      </w:rPr>
    </w:pPr>
    <w:r w:rsidRPr="00676B58">
      <w:rPr>
        <w:rFonts w:ascii="Arial" w:eastAsia="Calibri" w:hAnsi="Arial" w:cs="Arial"/>
        <w:noProof/>
        <w:color w:val="0000FF"/>
        <w:sz w:val="27"/>
        <w:szCs w:val="27"/>
        <w:lang w:val="en-US" w:eastAsia="en-US"/>
      </w:rPr>
      <w:drawing>
        <wp:anchor distT="0" distB="0" distL="114300" distR="114300" simplePos="0" relativeHeight="251657216" behindDoc="1" locked="0" layoutInCell="1" allowOverlap="1" wp14:anchorId="3834E478" wp14:editId="602DADDA">
          <wp:simplePos x="0" y="0"/>
          <wp:positionH relativeFrom="column">
            <wp:posOffset>-23495</wp:posOffset>
          </wp:positionH>
          <wp:positionV relativeFrom="paragraph">
            <wp:posOffset>-65011</wp:posOffset>
          </wp:positionV>
          <wp:extent cx="734096" cy="668230"/>
          <wp:effectExtent l="0" t="0" r="8890" b="0"/>
          <wp:wrapNone/>
          <wp:docPr id="1" name="Imagem 1" descr="Imagem relaciona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96" cy="66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6B58">
      <w:rPr>
        <w:rFonts w:ascii="Calibri" w:eastAsia="SimSun" w:hAnsi="Calibri" w:cs="Calibri"/>
        <w:b/>
        <w:color w:val="00000A"/>
      </w:rPr>
      <w:t xml:space="preserve">                              </w:t>
    </w:r>
    <w:r w:rsidRPr="00676B58">
      <w:rPr>
        <w:rFonts w:ascii="Arial" w:eastAsia="SimSun" w:hAnsi="Arial" w:cs="Arial"/>
        <w:b/>
        <w:color w:val="00000A"/>
      </w:rPr>
      <w:t>ESTADO DE SANTA CATARINA</w:t>
    </w:r>
    <w:r w:rsidRPr="00676B58">
      <w:rPr>
        <w:rFonts w:ascii="Arial" w:eastAsia="SimSun" w:hAnsi="Arial" w:cs="Arial"/>
        <w:b/>
        <w:color w:val="00000A"/>
      </w:rPr>
      <w:tab/>
    </w:r>
  </w:p>
  <w:p w:rsidR="00F261AF" w:rsidRPr="00676B58" w:rsidRDefault="00BC2007" w:rsidP="00F261AF">
    <w:pPr>
      <w:tabs>
        <w:tab w:val="center" w:pos="4252"/>
        <w:tab w:val="right" w:pos="8504"/>
      </w:tabs>
      <w:suppressAutoHyphens/>
      <w:spacing w:after="0" w:line="100" w:lineRule="atLeast"/>
      <w:rPr>
        <w:rFonts w:ascii="Arial" w:eastAsia="SimSun" w:hAnsi="Arial" w:cs="Arial"/>
        <w:b/>
        <w:color w:val="00000A"/>
      </w:rPr>
    </w:pPr>
    <w:r w:rsidRPr="00676B58">
      <w:rPr>
        <w:rFonts w:ascii="Arial" w:eastAsia="SimSun" w:hAnsi="Arial" w:cs="Arial"/>
        <w:b/>
        <w:color w:val="00000A"/>
      </w:rPr>
      <w:t xml:space="preserve">                        MUNICIPIO DE LEBON RÉGIS</w:t>
    </w:r>
  </w:p>
  <w:p w:rsidR="00F261AF" w:rsidRPr="00676B58" w:rsidRDefault="00BC2007" w:rsidP="00F261AF">
    <w:pPr>
      <w:tabs>
        <w:tab w:val="center" w:pos="4252"/>
        <w:tab w:val="right" w:pos="8504"/>
      </w:tabs>
      <w:suppressAutoHyphens/>
      <w:spacing w:after="0" w:line="100" w:lineRule="atLeast"/>
      <w:rPr>
        <w:rFonts w:ascii="Calibri" w:eastAsia="SimSun" w:hAnsi="Calibri" w:cs="Calibri"/>
        <w:b/>
        <w:color w:val="00000A"/>
        <w:sz w:val="20"/>
        <w:szCs w:val="20"/>
      </w:rPr>
    </w:pPr>
    <w:r w:rsidRPr="00676B58">
      <w:rPr>
        <w:rFonts w:ascii="Arial" w:eastAsia="SimSun" w:hAnsi="Arial" w:cs="Arial"/>
        <w:color w:val="00000A"/>
      </w:rPr>
      <w:t xml:space="preserve">                        </w:t>
    </w:r>
    <w:r w:rsidRPr="00676B58">
      <w:rPr>
        <w:rFonts w:ascii="Arial" w:eastAsia="SimSun" w:hAnsi="Arial" w:cs="Arial"/>
        <w:b/>
        <w:color w:val="00000A"/>
      </w:rPr>
      <w:t>CMDCA</w:t>
    </w:r>
    <w:r w:rsidRPr="00676B58">
      <w:rPr>
        <w:rFonts w:ascii="Calibri" w:eastAsia="SimSun" w:hAnsi="Calibri" w:cs="Calibri"/>
        <w:b/>
        <w:color w:val="00000A"/>
      </w:rPr>
      <w:t xml:space="preserve"> - </w:t>
    </w:r>
    <w:r w:rsidRPr="00676B58">
      <w:rPr>
        <w:rFonts w:ascii="Calibri" w:eastAsia="SimSun" w:hAnsi="Calibri" w:cs="Calibri"/>
        <w:b/>
        <w:color w:val="00000A"/>
        <w:sz w:val="20"/>
        <w:szCs w:val="20"/>
      </w:rPr>
      <w:t>CONSELHO MUNICIPAL DOS DIREITOS DA CRIANÇA E DO ADOLESCENTE</w:t>
    </w:r>
  </w:p>
  <w:p w:rsidR="00F261AF" w:rsidRDefault="001E55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2AEC"/>
    <w:multiLevelType w:val="hybridMultilevel"/>
    <w:tmpl w:val="9766A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31"/>
    <w:rsid w:val="00012DB6"/>
    <w:rsid w:val="00020BB2"/>
    <w:rsid w:val="00023A06"/>
    <w:rsid w:val="000535DF"/>
    <w:rsid w:val="00066DA9"/>
    <w:rsid w:val="00067BA7"/>
    <w:rsid w:val="000713B9"/>
    <w:rsid w:val="00073866"/>
    <w:rsid w:val="00073967"/>
    <w:rsid w:val="00081579"/>
    <w:rsid w:val="0009009B"/>
    <w:rsid w:val="000B5518"/>
    <w:rsid w:val="000D74AF"/>
    <w:rsid w:val="00102B4B"/>
    <w:rsid w:val="00103524"/>
    <w:rsid w:val="00121C22"/>
    <w:rsid w:val="00124E45"/>
    <w:rsid w:val="0012534E"/>
    <w:rsid w:val="001265DB"/>
    <w:rsid w:val="00141C50"/>
    <w:rsid w:val="0014443A"/>
    <w:rsid w:val="001B2713"/>
    <w:rsid w:val="001B3FB4"/>
    <w:rsid w:val="001D0F7D"/>
    <w:rsid w:val="001E55C4"/>
    <w:rsid w:val="00202592"/>
    <w:rsid w:val="002076B6"/>
    <w:rsid w:val="00214CF0"/>
    <w:rsid w:val="002332A0"/>
    <w:rsid w:val="0027041E"/>
    <w:rsid w:val="00272778"/>
    <w:rsid w:val="002775BC"/>
    <w:rsid w:val="00290782"/>
    <w:rsid w:val="002A43DA"/>
    <w:rsid w:val="002B62A3"/>
    <w:rsid w:val="002E34A2"/>
    <w:rsid w:val="002F231C"/>
    <w:rsid w:val="003154BB"/>
    <w:rsid w:val="00322C3A"/>
    <w:rsid w:val="00331DC8"/>
    <w:rsid w:val="00342DAA"/>
    <w:rsid w:val="0034473E"/>
    <w:rsid w:val="00363A77"/>
    <w:rsid w:val="00364E1F"/>
    <w:rsid w:val="00374104"/>
    <w:rsid w:val="00400041"/>
    <w:rsid w:val="004341C6"/>
    <w:rsid w:val="004422EC"/>
    <w:rsid w:val="004A0529"/>
    <w:rsid w:val="004D3C7A"/>
    <w:rsid w:val="004F0307"/>
    <w:rsid w:val="005036C5"/>
    <w:rsid w:val="00504904"/>
    <w:rsid w:val="0056685D"/>
    <w:rsid w:val="00571EA5"/>
    <w:rsid w:val="00585DCC"/>
    <w:rsid w:val="005B7188"/>
    <w:rsid w:val="005C363F"/>
    <w:rsid w:val="005F4EFF"/>
    <w:rsid w:val="00603CEB"/>
    <w:rsid w:val="00632624"/>
    <w:rsid w:val="006467DD"/>
    <w:rsid w:val="00680972"/>
    <w:rsid w:val="00690EEF"/>
    <w:rsid w:val="006970ED"/>
    <w:rsid w:val="006A1365"/>
    <w:rsid w:val="006A1D5A"/>
    <w:rsid w:val="006A5B7B"/>
    <w:rsid w:val="006D327F"/>
    <w:rsid w:val="006D4C31"/>
    <w:rsid w:val="006E09ED"/>
    <w:rsid w:val="00705550"/>
    <w:rsid w:val="00712C14"/>
    <w:rsid w:val="00744A18"/>
    <w:rsid w:val="00747DD5"/>
    <w:rsid w:val="007864BD"/>
    <w:rsid w:val="007A6959"/>
    <w:rsid w:val="007C4B4D"/>
    <w:rsid w:val="007E5C2B"/>
    <w:rsid w:val="00814735"/>
    <w:rsid w:val="008206AE"/>
    <w:rsid w:val="008251AE"/>
    <w:rsid w:val="00843856"/>
    <w:rsid w:val="00845061"/>
    <w:rsid w:val="00852A78"/>
    <w:rsid w:val="00853290"/>
    <w:rsid w:val="0085691F"/>
    <w:rsid w:val="0086465D"/>
    <w:rsid w:val="008738D4"/>
    <w:rsid w:val="00875C21"/>
    <w:rsid w:val="00880083"/>
    <w:rsid w:val="00880971"/>
    <w:rsid w:val="00890681"/>
    <w:rsid w:val="008A0629"/>
    <w:rsid w:val="008A2000"/>
    <w:rsid w:val="008B3E99"/>
    <w:rsid w:val="008C5BA7"/>
    <w:rsid w:val="008D5321"/>
    <w:rsid w:val="009001DE"/>
    <w:rsid w:val="00905F84"/>
    <w:rsid w:val="009101A0"/>
    <w:rsid w:val="00931DCE"/>
    <w:rsid w:val="00934CCF"/>
    <w:rsid w:val="00936130"/>
    <w:rsid w:val="00951009"/>
    <w:rsid w:val="00956ED1"/>
    <w:rsid w:val="00970C88"/>
    <w:rsid w:val="009A49F8"/>
    <w:rsid w:val="009A6DA9"/>
    <w:rsid w:val="009B4636"/>
    <w:rsid w:val="009D4A08"/>
    <w:rsid w:val="009F07CC"/>
    <w:rsid w:val="00A03F64"/>
    <w:rsid w:val="00A56806"/>
    <w:rsid w:val="00A5718C"/>
    <w:rsid w:val="00A6709B"/>
    <w:rsid w:val="00A869C8"/>
    <w:rsid w:val="00AA7B68"/>
    <w:rsid w:val="00AA7CD6"/>
    <w:rsid w:val="00AC52E4"/>
    <w:rsid w:val="00AD04B5"/>
    <w:rsid w:val="00AD284E"/>
    <w:rsid w:val="00AD45F3"/>
    <w:rsid w:val="00AE6497"/>
    <w:rsid w:val="00AF3872"/>
    <w:rsid w:val="00B039EF"/>
    <w:rsid w:val="00B11F35"/>
    <w:rsid w:val="00B24951"/>
    <w:rsid w:val="00B30F32"/>
    <w:rsid w:val="00BA3665"/>
    <w:rsid w:val="00BB14B3"/>
    <w:rsid w:val="00BB6925"/>
    <w:rsid w:val="00BC2007"/>
    <w:rsid w:val="00BD0078"/>
    <w:rsid w:val="00BD79F3"/>
    <w:rsid w:val="00BF1996"/>
    <w:rsid w:val="00BF24C6"/>
    <w:rsid w:val="00C057C4"/>
    <w:rsid w:val="00C10EFF"/>
    <w:rsid w:val="00C16E59"/>
    <w:rsid w:val="00C84A57"/>
    <w:rsid w:val="00CB7D4F"/>
    <w:rsid w:val="00CC1CA5"/>
    <w:rsid w:val="00CC3C89"/>
    <w:rsid w:val="00CD27C0"/>
    <w:rsid w:val="00CD3FD3"/>
    <w:rsid w:val="00CD76DC"/>
    <w:rsid w:val="00CE073A"/>
    <w:rsid w:val="00CE5A93"/>
    <w:rsid w:val="00CF558A"/>
    <w:rsid w:val="00D549B4"/>
    <w:rsid w:val="00D55B87"/>
    <w:rsid w:val="00D55E33"/>
    <w:rsid w:val="00D6336B"/>
    <w:rsid w:val="00D6342F"/>
    <w:rsid w:val="00D64828"/>
    <w:rsid w:val="00D732B4"/>
    <w:rsid w:val="00D96EC7"/>
    <w:rsid w:val="00DA1628"/>
    <w:rsid w:val="00DA7A22"/>
    <w:rsid w:val="00DD387B"/>
    <w:rsid w:val="00DF4FCA"/>
    <w:rsid w:val="00E06452"/>
    <w:rsid w:val="00E07145"/>
    <w:rsid w:val="00E12F65"/>
    <w:rsid w:val="00E335C5"/>
    <w:rsid w:val="00E34458"/>
    <w:rsid w:val="00E55B71"/>
    <w:rsid w:val="00E60EA6"/>
    <w:rsid w:val="00E84939"/>
    <w:rsid w:val="00EB41D1"/>
    <w:rsid w:val="00EC0EF1"/>
    <w:rsid w:val="00EC287F"/>
    <w:rsid w:val="00EC4756"/>
    <w:rsid w:val="00F00651"/>
    <w:rsid w:val="00F03DBA"/>
    <w:rsid w:val="00F04742"/>
    <w:rsid w:val="00F2431E"/>
    <w:rsid w:val="00F35C90"/>
    <w:rsid w:val="00F366FE"/>
    <w:rsid w:val="00F76D54"/>
    <w:rsid w:val="00F94FEA"/>
    <w:rsid w:val="00F95F30"/>
    <w:rsid w:val="00FA1A00"/>
    <w:rsid w:val="00FA678A"/>
    <w:rsid w:val="00FB53FC"/>
    <w:rsid w:val="00FC402D"/>
    <w:rsid w:val="00FC7C7C"/>
    <w:rsid w:val="00FD6BF8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C31"/>
  </w:style>
  <w:style w:type="paragraph" w:styleId="Rodap">
    <w:name w:val="footer"/>
    <w:basedOn w:val="Normal"/>
    <w:link w:val="RodapChar"/>
    <w:uiPriority w:val="99"/>
    <w:unhideWhenUsed/>
    <w:rsid w:val="006D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C31"/>
  </w:style>
  <w:style w:type="paragraph" w:styleId="PargrafodaLista">
    <w:name w:val="List Paragraph"/>
    <w:basedOn w:val="Normal"/>
    <w:uiPriority w:val="34"/>
    <w:qFormat/>
    <w:rsid w:val="006D4C31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2B"/>
    <w:rPr>
      <w:rFonts w:ascii="Tahoma" w:hAnsi="Tahoma" w:cs="Tahoma"/>
      <w:sz w:val="16"/>
      <w:szCs w:val="16"/>
    </w:rPr>
  </w:style>
  <w:style w:type="paragraph" w:styleId="Citao">
    <w:name w:val="Quote"/>
    <w:basedOn w:val="Normal"/>
    <w:link w:val="CitaoChar"/>
    <w:qFormat/>
    <w:rsid w:val="00B30F32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rsid w:val="00B30F32"/>
    <w:rPr>
      <w:rFonts w:ascii="Times New Roman" w:eastAsia="SimSun" w:hAnsi="Times New Roman" w:cs="Arial"/>
      <w:kern w:val="2"/>
      <w:sz w:val="18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C31"/>
  </w:style>
  <w:style w:type="paragraph" w:styleId="Rodap">
    <w:name w:val="footer"/>
    <w:basedOn w:val="Normal"/>
    <w:link w:val="RodapChar"/>
    <w:uiPriority w:val="99"/>
    <w:unhideWhenUsed/>
    <w:rsid w:val="006D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C31"/>
  </w:style>
  <w:style w:type="paragraph" w:styleId="PargrafodaLista">
    <w:name w:val="List Paragraph"/>
    <w:basedOn w:val="Normal"/>
    <w:uiPriority w:val="34"/>
    <w:qFormat/>
    <w:rsid w:val="006D4C31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2B"/>
    <w:rPr>
      <w:rFonts w:ascii="Tahoma" w:hAnsi="Tahoma" w:cs="Tahoma"/>
      <w:sz w:val="16"/>
      <w:szCs w:val="16"/>
    </w:rPr>
  </w:style>
  <w:style w:type="paragraph" w:styleId="Citao">
    <w:name w:val="Quote"/>
    <w:basedOn w:val="Normal"/>
    <w:link w:val="CitaoChar"/>
    <w:qFormat/>
    <w:rsid w:val="00B30F32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rsid w:val="00B30F32"/>
    <w:rPr>
      <w:rFonts w:ascii="Times New Roman" w:eastAsia="SimSun" w:hAnsi="Times New Roman" w:cs="Arial"/>
      <w:kern w:val="2"/>
      <w:sz w:val="18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.br/imgres?imgurl=http://2.bp.blogspot.com/--IXt2PYL5g0/VKt6cogk5eI/AAAAAAAAALo/Qyj7cW4XL3g/s1600/logo-CMDCA.jpg&amp;imgrefurl=http://equoterapiaeamigos.blogspot.com/&amp;docid=em4_NN7X7hl0lM&amp;tbnid=udfOZ1tmTLlhbM:&amp;w=1075&amp;h=492&amp;ei=aAj3VeS3JsSkwgSV7bO4Dg&amp;ved=0CAcQxiAwBWoVChMI5Iu64Ir3xwIVRJKQCh2V9gzn&amp;iact=c&amp;ictx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3</cp:revision>
  <cp:lastPrinted>2019-04-02T17:43:00Z</cp:lastPrinted>
  <dcterms:created xsi:type="dcterms:W3CDTF">2019-04-02T18:01:00Z</dcterms:created>
  <dcterms:modified xsi:type="dcterms:W3CDTF">2019-04-02T18:18:00Z</dcterms:modified>
</cp:coreProperties>
</file>