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AF" w:rsidRDefault="000D74AF" w:rsidP="00BB14B3">
      <w:pPr>
        <w:jc w:val="center"/>
        <w:rPr>
          <w:rFonts w:ascii="Arial" w:hAnsi="Arial" w:cs="Arial"/>
          <w:b/>
          <w:sz w:val="24"/>
          <w:szCs w:val="24"/>
        </w:rPr>
      </w:pPr>
    </w:p>
    <w:p w:rsidR="0002179E" w:rsidRPr="00072971" w:rsidRDefault="0002179E" w:rsidP="0002179E">
      <w:pPr>
        <w:spacing w:line="360" w:lineRule="auto"/>
        <w:ind w:left="992" w:hanging="992"/>
        <w:jc w:val="both"/>
        <w:rPr>
          <w:rFonts w:ascii="Arial" w:hAnsi="Arial" w:cs="Arial"/>
          <w:b/>
          <w:bCs/>
          <w:sz w:val="28"/>
          <w:szCs w:val="28"/>
        </w:rPr>
      </w:pPr>
      <w:r w:rsidRPr="00072971">
        <w:rPr>
          <w:rFonts w:ascii="Arial" w:hAnsi="Arial" w:cs="Arial"/>
          <w:b/>
          <w:bCs/>
          <w:color w:val="000000"/>
          <w:sz w:val="28"/>
          <w:szCs w:val="28"/>
        </w:rPr>
        <w:t xml:space="preserve">Edital CMDCA 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  <w:r w:rsidRPr="00072971">
        <w:rPr>
          <w:rFonts w:ascii="Arial" w:hAnsi="Arial" w:cs="Arial"/>
          <w:b/>
          <w:bCs/>
          <w:sz w:val="28"/>
          <w:szCs w:val="28"/>
        </w:rPr>
        <w:t>º 002/2019</w:t>
      </w:r>
    </w:p>
    <w:p w:rsidR="0002179E" w:rsidRPr="00072971" w:rsidRDefault="0002179E" w:rsidP="0002179E">
      <w:pPr>
        <w:tabs>
          <w:tab w:val="left" w:pos="6237"/>
        </w:tabs>
        <w:spacing w:line="100" w:lineRule="atLeast"/>
        <w:ind w:left="4111"/>
        <w:jc w:val="both"/>
        <w:rPr>
          <w:rFonts w:ascii="Arial" w:hAnsi="Arial" w:cs="Arial"/>
          <w:b/>
          <w:bCs/>
          <w:sz w:val="24"/>
          <w:szCs w:val="24"/>
        </w:rPr>
      </w:pPr>
      <w:r w:rsidRPr="00072971">
        <w:rPr>
          <w:rFonts w:ascii="Arial" w:hAnsi="Arial" w:cs="Arial"/>
          <w:b/>
          <w:bCs/>
          <w:sz w:val="24"/>
          <w:szCs w:val="24"/>
        </w:rPr>
        <w:t>DISPÕE SOBRE O PROCESSO DE ESCOLHA UNIFICADO DOS CONSELHEIROS TUTELARES NO MUNICÍPIO DE LEBON RÉGIS/</w:t>
      </w:r>
      <w:proofErr w:type="gramStart"/>
      <w:r w:rsidRPr="00072971">
        <w:rPr>
          <w:rFonts w:ascii="Arial" w:hAnsi="Arial" w:cs="Arial"/>
          <w:b/>
          <w:bCs/>
          <w:sz w:val="24"/>
          <w:szCs w:val="24"/>
        </w:rPr>
        <w:t>SC</w:t>
      </w:r>
      <w:r w:rsidR="00145B58">
        <w:rPr>
          <w:rFonts w:ascii="Arial" w:hAnsi="Arial" w:cs="Arial"/>
          <w:b/>
          <w:bCs/>
          <w:sz w:val="24"/>
          <w:szCs w:val="24"/>
        </w:rPr>
        <w:t xml:space="preserve">  PLEITO</w:t>
      </w:r>
      <w:proofErr w:type="gramEnd"/>
      <w:r w:rsidR="00145B58">
        <w:rPr>
          <w:rFonts w:ascii="Arial" w:hAnsi="Arial" w:cs="Arial"/>
          <w:b/>
          <w:bCs/>
          <w:sz w:val="24"/>
          <w:szCs w:val="24"/>
        </w:rPr>
        <w:t xml:space="preserve"> ELEITORAL 2019.</w:t>
      </w:r>
    </w:p>
    <w:p w:rsidR="0002179E" w:rsidRPr="00072971" w:rsidRDefault="0002179E" w:rsidP="0002179E">
      <w:pPr>
        <w:spacing w:line="360" w:lineRule="auto"/>
        <w:ind w:left="992" w:hanging="992"/>
        <w:jc w:val="both"/>
        <w:rPr>
          <w:rFonts w:ascii="Arial" w:hAnsi="Arial" w:cs="Arial"/>
          <w:b/>
          <w:bCs/>
          <w:sz w:val="24"/>
          <w:szCs w:val="24"/>
        </w:rPr>
      </w:pPr>
    </w:p>
    <w:p w:rsidR="0002179E" w:rsidRPr="00FC086C" w:rsidRDefault="0002179E" w:rsidP="0002179E">
      <w:pPr>
        <w:pStyle w:val="Citao"/>
        <w:tabs>
          <w:tab w:val="left" w:pos="6237"/>
        </w:tabs>
        <w:spacing w:before="0" w:after="0" w:line="360" w:lineRule="auto"/>
        <w:ind w:left="0"/>
        <w:jc w:val="both"/>
        <w:rPr>
          <w:rFonts w:ascii="Arial" w:hAnsi="Arial"/>
          <w:b/>
          <w:sz w:val="24"/>
          <w:szCs w:val="24"/>
        </w:rPr>
      </w:pPr>
      <w:r w:rsidRPr="00072971">
        <w:rPr>
          <w:rFonts w:ascii="Arial" w:hAnsi="Arial"/>
          <w:b/>
          <w:sz w:val="24"/>
          <w:szCs w:val="24"/>
        </w:rPr>
        <w:t>A PRESIDENTE DO CONSELHO MUNICIPAL DOS DIREITOS DA CRIANÇA E DO ADOLESCENTE</w:t>
      </w:r>
      <w:r w:rsidRPr="00072971">
        <w:rPr>
          <w:rFonts w:ascii="Arial" w:hAnsi="Arial"/>
          <w:sz w:val="24"/>
          <w:szCs w:val="24"/>
        </w:rPr>
        <w:t xml:space="preserve">, no uso de suas atribuições legais, diante da deliberação do Conselho, realizada no dia 02 de abril de 2019, em reunião extraordinária, </w:t>
      </w:r>
      <w:r w:rsidRPr="00FC086C">
        <w:rPr>
          <w:rFonts w:ascii="Arial" w:hAnsi="Arial"/>
          <w:color w:val="000000"/>
          <w:sz w:val="24"/>
          <w:szCs w:val="24"/>
        </w:rPr>
        <w:t>considerando o disposto nos art. 132 e 139 do Estatuto da Criança e do Adolescente, na Resolução Conanda nº 170/2014 e na Lei Municipal n. 1487/2014, abre as inscrições para a escolha dos Conselheiros Tutelares para atuarem no Conselho Tutelar do Município de Lebon Régis, e dá outras providências.</w:t>
      </w:r>
    </w:p>
    <w:p w:rsidR="0002179E" w:rsidRPr="00FC086C" w:rsidRDefault="0002179E" w:rsidP="000217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1. </w:t>
      </w:r>
      <w:r w:rsidR="00103DDA" w:rsidRPr="00FC086C">
        <w:rPr>
          <w:rFonts w:ascii="Arial" w:hAnsi="Arial" w:cs="Arial"/>
          <w:b/>
          <w:sz w:val="24"/>
          <w:szCs w:val="24"/>
        </w:rPr>
        <w:t>DO CARGO E DAS VAGAS</w:t>
      </w:r>
    </w:p>
    <w:p w:rsidR="0002179E" w:rsidRPr="00BE1CB5" w:rsidRDefault="0002179E" w:rsidP="0002179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1. </w:t>
      </w:r>
      <w:r w:rsidRPr="00FC086C">
        <w:rPr>
          <w:rFonts w:ascii="Arial" w:hAnsi="Arial" w:cs="Arial"/>
          <w:sz w:val="24"/>
          <w:szCs w:val="24"/>
        </w:rPr>
        <w:t xml:space="preserve">A função é de Conselheiro Tutelar, estando abertas cinco vagas para </w:t>
      </w:r>
      <w:bookmarkStart w:id="0" w:name="_GoBack"/>
      <w:r w:rsidRPr="00BE1CB5">
        <w:rPr>
          <w:rFonts w:ascii="Arial" w:hAnsi="Arial" w:cs="Arial"/>
          <w:color w:val="000000" w:themeColor="text1"/>
          <w:sz w:val="24"/>
          <w:szCs w:val="24"/>
        </w:rPr>
        <w:t xml:space="preserve">conselheiros titulares e para cada titular, a de um suplente. </w:t>
      </w:r>
    </w:p>
    <w:p w:rsidR="00BD71D4" w:rsidRPr="00BE1CB5" w:rsidRDefault="00BD71D4" w:rsidP="0002179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1CB5">
        <w:rPr>
          <w:rFonts w:ascii="Arial" w:hAnsi="Arial" w:cs="Arial"/>
          <w:color w:val="000000" w:themeColor="text1"/>
          <w:sz w:val="24"/>
          <w:szCs w:val="24"/>
        </w:rPr>
        <w:t>2. Os cinco candidatos mais votados assumirão, efetivamente, o cargo de Conselheiro Tutelar, com mandato de 10 de janeiro de 2020 a 09 de janeiro de 2024. (texto dado pela 1ª retificação).</w:t>
      </w:r>
    </w:p>
    <w:p w:rsidR="0002179E" w:rsidRPr="00BE1CB5" w:rsidRDefault="0002179E" w:rsidP="0002179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1C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2.1. </w:t>
      </w:r>
      <w:r w:rsidRPr="00BE1CB5">
        <w:rPr>
          <w:rFonts w:ascii="Arial" w:hAnsi="Arial" w:cs="Arial"/>
          <w:color w:val="000000" w:themeColor="text1"/>
          <w:sz w:val="24"/>
          <w:szCs w:val="24"/>
        </w:rPr>
        <w:t>Os demais candidatos serão considerados suplentes, seguindo-se a ordem decrescente de votação.</w:t>
      </w:r>
    </w:p>
    <w:bookmarkEnd w:id="0"/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FC086C">
        <w:rPr>
          <w:rFonts w:ascii="Arial" w:hAnsi="Arial" w:cs="Arial"/>
          <w:sz w:val="24"/>
          <w:szCs w:val="24"/>
        </w:rPr>
        <w:t>O conselheiro tutelar titular, eleito no processo de escolha anterior, que tiver exercido o cargo por período consecutivo superior a um mandato e meio não poderá participar do presente processo.</w:t>
      </w:r>
    </w:p>
    <w:p w:rsidR="00103DDA" w:rsidRPr="00FC086C" w:rsidRDefault="00103DDA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lastRenderedPageBreak/>
        <w:t xml:space="preserve">2. </w:t>
      </w:r>
      <w:r w:rsidR="00103DDA" w:rsidRPr="00FC086C">
        <w:rPr>
          <w:rFonts w:ascii="Arial" w:hAnsi="Arial" w:cs="Arial"/>
          <w:b/>
          <w:bCs/>
          <w:sz w:val="24"/>
          <w:szCs w:val="24"/>
        </w:rPr>
        <w:t>DA REMUNERAÇÃO, DA CARGA HORÁRIA E DO MANDATO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2.1. </w:t>
      </w:r>
      <w:r w:rsidRPr="00FC086C">
        <w:rPr>
          <w:rFonts w:ascii="Arial" w:hAnsi="Arial" w:cs="Arial"/>
          <w:sz w:val="24"/>
          <w:szCs w:val="24"/>
        </w:rPr>
        <w:t>O exercício efetivo da função de conselheiro tutelar constituirá serviço público relevante de dedicação exclusiva e, conforme Lei Municipal nº 1487/2014, é assegurado o direito a: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color w:val="000000"/>
          <w:sz w:val="24"/>
          <w:szCs w:val="24"/>
        </w:rPr>
        <w:t xml:space="preserve">I – vencimento de 02 (dois) salários mínimos, com reajuste na mesma data e no mesmo percentual que for reajustado o vencimento dos servidores públicos </w:t>
      </w:r>
      <w:r w:rsidRPr="00FC086C">
        <w:rPr>
          <w:rFonts w:ascii="Arial" w:hAnsi="Arial" w:cs="Arial"/>
          <w:sz w:val="24"/>
          <w:szCs w:val="24"/>
        </w:rPr>
        <w:t>municipais;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II – cobertura previdenciária;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III – gozo de férias anuais remuneradas, acrescidas de 1/3 (um terço) do valor da remuneração mensal;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IV – licença gestante ou adotante, pelo prazo de Lei;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V – licença-</w:t>
      </w:r>
      <w:r>
        <w:rPr>
          <w:rFonts w:ascii="Arial" w:hAnsi="Arial" w:cs="Arial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>paternidade;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VI – gratificação natalina;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VII – licença para tratamento de saúde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2.2. </w:t>
      </w:r>
      <w:r w:rsidRPr="00FC086C">
        <w:rPr>
          <w:rFonts w:ascii="Arial" w:hAnsi="Arial" w:cs="Arial"/>
          <w:sz w:val="24"/>
          <w:szCs w:val="24"/>
        </w:rPr>
        <w:t>Os servidores públicos municipais, quando eleitos para o cargo de conselheiro tutelar e no exercício da função, poderão optar pelo vencimento do cargo público acrescidas das vantagens incorporadas ou pela remuneração que consta nessa lei.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C086C">
        <w:rPr>
          <w:rFonts w:ascii="Arial" w:hAnsi="Arial" w:cs="Arial"/>
          <w:b/>
          <w:i/>
          <w:sz w:val="24"/>
          <w:szCs w:val="24"/>
        </w:rPr>
        <w:t>2.2.1.</w:t>
      </w:r>
      <w:r w:rsidRPr="00FC086C">
        <w:rPr>
          <w:rFonts w:ascii="Arial" w:hAnsi="Arial" w:cs="Arial"/>
          <w:i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>O Servidor Público municipal que vier exercer o mandato de conselheiro tutelar cuja jornada de trabalho seja igual ou superior a 20 horas semanais ficará licenciado do seu cargo efetivo, podendo, entretanto, optar por sua remuneração.</w:t>
      </w:r>
      <w:r w:rsidRPr="00FC086C">
        <w:rPr>
          <w:rFonts w:ascii="Arial" w:hAnsi="Arial" w:cs="Arial"/>
          <w:i/>
          <w:sz w:val="24"/>
          <w:szCs w:val="24"/>
        </w:rPr>
        <w:t xml:space="preserve"> </w:t>
      </w:r>
    </w:p>
    <w:p w:rsidR="00103DDA" w:rsidRDefault="00103DDA" w:rsidP="0002179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03DDA" w:rsidRDefault="00103DDA" w:rsidP="0002179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03DDA" w:rsidRPr="00FC086C" w:rsidRDefault="00103DDA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lastRenderedPageBreak/>
        <w:t xml:space="preserve">2.3 </w:t>
      </w:r>
      <w:r w:rsidRPr="00FC086C">
        <w:rPr>
          <w:rFonts w:ascii="Arial" w:hAnsi="Arial" w:cs="Arial"/>
          <w:sz w:val="24"/>
          <w:szCs w:val="24"/>
        </w:rPr>
        <w:t>A gratificação natalina corresponderá a um duodécimo da remuneração do conselheiro no mês de dezembro para cada mês do exercício da função no respectivo ano.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color w:val="000000"/>
          <w:sz w:val="24"/>
          <w:szCs w:val="24"/>
        </w:rPr>
        <w:t>2.4</w:t>
      </w:r>
      <w:r w:rsidRPr="00FC086C">
        <w:rPr>
          <w:rFonts w:ascii="Arial" w:hAnsi="Arial" w:cs="Arial"/>
          <w:color w:val="000000"/>
          <w:sz w:val="24"/>
          <w:szCs w:val="24"/>
        </w:rPr>
        <w:t xml:space="preserve"> A função de Conselheiro Tutelar não gera vinculo empregatício com a Prefeitura Municipal.</w:t>
      </w:r>
    </w:p>
    <w:p w:rsidR="0002179E" w:rsidRPr="00FC086C" w:rsidRDefault="0002179E" w:rsidP="0002179E">
      <w:pPr>
        <w:spacing w:line="360" w:lineRule="auto"/>
        <w:ind w:left="45" w:firstLine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2.5 </w:t>
      </w:r>
      <w:r w:rsidRPr="00FC086C">
        <w:rPr>
          <w:rFonts w:ascii="Arial" w:hAnsi="Arial" w:cs="Arial"/>
          <w:sz w:val="24"/>
          <w:szCs w:val="24"/>
        </w:rPr>
        <w:t>O funcionamento do atendimento será realizado nos dias úteis, funcionando das 08h às 12h e das 13:30 às 17:30. Nos demais dias e horários, em regime de plantão ou sobreaviso, explicitando os procedimentos a serem neles adotados.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2.5.1 </w:t>
      </w:r>
      <w:r w:rsidRPr="00FC086C">
        <w:rPr>
          <w:rFonts w:ascii="Arial" w:hAnsi="Arial" w:cs="Arial"/>
          <w:sz w:val="24"/>
          <w:szCs w:val="24"/>
        </w:rPr>
        <w:t>Para os plantões noturnos e de final de semana/feriado, será previamente estabelecida escala, também nos termos do respectivo regimento interno.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3. </w:t>
      </w:r>
      <w:r w:rsidR="00103DDA" w:rsidRPr="00FC086C">
        <w:rPr>
          <w:rFonts w:ascii="Arial" w:hAnsi="Arial" w:cs="Arial"/>
          <w:b/>
          <w:sz w:val="24"/>
          <w:szCs w:val="24"/>
        </w:rPr>
        <w:t>DO PROCESSO DE ESCOLHA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3.1 Das Inscrições</w:t>
      </w:r>
    </w:p>
    <w:p w:rsidR="0002179E" w:rsidRPr="00FC086C" w:rsidRDefault="0002179E" w:rsidP="000217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>3.1.</w:t>
      </w:r>
      <w:r w:rsidRPr="00FC086C">
        <w:rPr>
          <w:rFonts w:ascii="Arial" w:hAnsi="Arial" w:cs="Arial"/>
          <w:b/>
          <w:sz w:val="24"/>
          <w:szCs w:val="24"/>
        </w:rPr>
        <w:t>1</w:t>
      </w:r>
      <w:r w:rsidRPr="00FC086C">
        <w:rPr>
          <w:rFonts w:ascii="Arial" w:hAnsi="Arial" w:cs="Arial"/>
          <w:sz w:val="24"/>
          <w:szCs w:val="24"/>
        </w:rPr>
        <w:t xml:space="preserve"> O período para a inscrição de candidatos à função de Conselheiro Tutelar no processo de seleção será feito no período de 08/04/2019 a 08/05/2019, em dias úteis, no horário de atendimento ao público das 08:00 12:00 e das 13:00 as 17:00 na Secretaria Municipal de Assistência Social anexo ao Hospital e Maternidade Santo Antônio, localizada na Rua Waldir </w:t>
      </w:r>
      <w:proofErr w:type="spellStart"/>
      <w:r w:rsidRPr="00FC086C">
        <w:rPr>
          <w:rFonts w:ascii="Arial" w:hAnsi="Arial" w:cs="Arial"/>
          <w:sz w:val="24"/>
          <w:szCs w:val="24"/>
        </w:rPr>
        <w:t>Ortigari</w:t>
      </w:r>
      <w:proofErr w:type="spellEnd"/>
      <w:r w:rsidRPr="00FC086C">
        <w:rPr>
          <w:rFonts w:ascii="Arial" w:hAnsi="Arial" w:cs="Arial"/>
          <w:sz w:val="24"/>
          <w:szCs w:val="24"/>
        </w:rPr>
        <w:t>, 74 Centro, Lebon Regis/SC.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3.1.2 </w:t>
      </w:r>
      <w:r w:rsidRPr="00FC086C">
        <w:rPr>
          <w:rFonts w:ascii="Arial" w:hAnsi="Arial" w:cs="Arial"/>
          <w:sz w:val="24"/>
          <w:szCs w:val="24"/>
        </w:rPr>
        <w:t xml:space="preserve">Poderão submeter-se à eleição, os candidatos que preencherem os seguintes requisitos, comprovados no ato da inscrição: 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086C">
        <w:rPr>
          <w:rFonts w:ascii="Arial" w:hAnsi="Arial" w:cs="Arial"/>
          <w:color w:val="000000"/>
          <w:sz w:val="24"/>
          <w:szCs w:val="24"/>
        </w:rPr>
        <w:t>I – reconhecida idoneidade moral, comprovada por Certidão Negativa de Antecedentes criminais;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086C">
        <w:rPr>
          <w:rFonts w:ascii="Arial" w:hAnsi="Arial" w:cs="Arial"/>
          <w:color w:val="000000"/>
          <w:sz w:val="24"/>
          <w:szCs w:val="24"/>
        </w:rPr>
        <w:t>II – idade superior a vinte e um anos, comprovada.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086C">
        <w:rPr>
          <w:rFonts w:ascii="Arial" w:hAnsi="Arial" w:cs="Arial"/>
          <w:color w:val="000000"/>
          <w:sz w:val="24"/>
          <w:szCs w:val="24"/>
        </w:rPr>
        <w:t xml:space="preserve">III – residir no município; 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 – p</w:t>
      </w:r>
      <w:r w:rsidRPr="00FC086C">
        <w:rPr>
          <w:rFonts w:ascii="Arial" w:hAnsi="Arial" w:cs="Arial"/>
          <w:color w:val="000000"/>
          <w:sz w:val="24"/>
          <w:szCs w:val="24"/>
        </w:rPr>
        <w:t xml:space="preserve">ossuir escolaridade mínima de ensino médio completo; 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color w:val="000000"/>
          <w:sz w:val="24"/>
          <w:szCs w:val="24"/>
        </w:rPr>
        <w:lastRenderedPageBreak/>
        <w:t xml:space="preserve">V – participar com frequência de 100% de curso prévio, promovido pelo Conselho Municipal dos Direitos da Criança e do Adolescente sobre a Politica de Atendimento da Criança e do Adolescente a ser realizado </w:t>
      </w:r>
      <w:r w:rsidRPr="00FC086C">
        <w:rPr>
          <w:rFonts w:ascii="Arial" w:hAnsi="Arial" w:cs="Arial"/>
          <w:sz w:val="24"/>
          <w:szCs w:val="24"/>
        </w:rPr>
        <w:t>nos dias 13 e 14 de maio de 2019, das 19 horas às 22 horas, no auditório municipal.</w:t>
      </w:r>
    </w:p>
    <w:p w:rsidR="0002179E" w:rsidRPr="00BF71B1" w:rsidRDefault="0002179E" w:rsidP="0002179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VI – aprovação na prova de conhecimento sobre os Direitos da criança e do adolescente de caráter eliminatório, cuja nota mínima a ser alcançada pelo candidato deve</w:t>
      </w:r>
      <w:r>
        <w:rPr>
          <w:rFonts w:ascii="Arial" w:hAnsi="Arial" w:cs="Arial"/>
          <w:sz w:val="24"/>
          <w:szCs w:val="24"/>
        </w:rPr>
        <w:t xml:space="preserve">rá corresponder a 60% da mesma e </w:t>
      </w:r>
      <w:r w:rsidRPr="00BF71B1">
        <w:rPr>
          <w:rFonts w:ascii="Arial" w:hAnsi="Arial" w:cs="Arial"/>
          <w:sz w:val="24"/>
          <w:szCs w:val="24"/>
        </w:rPr>
        <w:t>deverá atingir 40% para aprovação na prova de informática.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I</w:t>
      </w:r>
      <w:r w:rsidRPr="00FC086C">
        <w:rPr>
          <w:rFonts w:ascii="Arial" w:hAnsi="Arial" w:cs="Arial"/>
          <w:sz w:val="24"/>
          <w:szCs w:val="24"/>
        </w:rPr>
        <w:t xml:space="preserve"> - A prova de conhecimentos será realizada nas datas de 15 e 16 de maio de 2019, no horário das 19 horas às 22 horas, que deverá ser constituída em duas etapas da seguinte forma: 1ª etapa dia 15 - Prova escrita objetiva e a 2ª etapa dia 16 - Prova prática que abordará noções de informática, elaboração e digitação de textos.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C086C">
        <w:rPr>
          <w:rFonts w:ascii="Arial" w:hAnsi="Arial" w:cs="Arial"/>
          <w:color w:val="000000"/>
          <w:sz w:val="24"/>
          <w:szCs w:val="24"/>
        </w:rPr>
        <w:t xml:space="preserve">VIII – Experiência na promoção, proteção e defesa dos direitos da criança e do adolescente, que poderá ser comprovada com observância da forma e requisitos previstos </w:t>
      </w:r>
      <w:r>
        <w:rPr>
          <w:rFonts w:ascii="Arial" w:hAnsi="Arial" w:cs="Arial"/>
          <w:sz w:val="24"/>
          <w:szCs w:val="24"/>
        </w:rPr>
        <w:t xml:space="preserve">na Resolução </w:t>
      </w:r>
      <w:r w:rsidRPr="00FC086C">
        <w:rPr>
          <w:rFonts w:ascii="Arial" w:hAnsi="Arial" w:cs="Arial"/>
          <w:sz w:val="24"/>
          <w:szCs w:val="24"/>
        </w:rPr>
        <w:t xml:space="preserve">do Conselho Municipal dos Direitos da Criança e Adolescente </w:t>
      </w:r>
      <w:r>
        <w:rPr>
          <w:rFonts w:ascii="Arial" w:hAnsi="Arial" w:cs="Arial"/>
          <w:sz w:val="24"/>
          <w:szCs w:val="24"/>
        </w:rPr>
        <w:t>nº</w:t>
      </w:r>
      <w:r w:rsidRPr="00673236">
        <w:rPr>
          <w:rFonts w:ascii="Arial" w:hAnsi="Arial" w:cs="Arial"/>
          <w:sz w:val="24"/>
          <w:szCs w:val="24"/>
        </w:rPr>
        <w:t xml:space="preserve"> 07/2019.</w:t>
      </w:r>
    </w:p>
    <w:p w:rsidR="0002179E" w:rsidRPr="00AF37AF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37AF">
        <w:rPr>
          <w:rFonts w:ascii="Arial" w:hAnsi="Arial" w:cs="Arial"/>
          <w:sz w:val="24"/>
          <w:szCs w:val="24"/>
        </w:rPr>
        <w:t>IX – Aos membros do Conselho Municipal dos Direitos da Criança e do Adolescente que desejarem se candidatar ao cargo de conselheiro tutelar, deverão simultaneamente pedir seu afastamento do Conselho de Direitos.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proofErr w:type="gramStart"/>
      <w:r w:rsidRPr="00FC086C">
        <w:rPr>
          <w:rFonts w:ascii="Arial" w:hAnsi="Arial" w:cs="Arial"/>
          <w:b/>
          <w:bCs/>
          <w:sz w:val="24"/>
          <w:szCs w:val="24"/>
        </w:rPr>
        <w:t xml:space="preserve">3.1.2 </w:t>
      </w:r>
      <w:r w:rsidRPr="00FC086C">
        <w:rPr>
          <w:rFonts w:ascii="Arial" w:hAnsi="Arial" w:cs="Arial"/>
          <w:sz w:val="24"/>
          <w:szCs w:val="24"/>
        </w:rPr>
        <w:t>Na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hipótese de inscrição por procuração, deverão ser apresentados, além dos documentos do candidato, o instrumento de procuração específica com firma reconhecida e fotocópia de documento de identidade do procurador.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color w:val="000000"/>
          <w:sz w:val="24"/>
          <w:szCs w:val="24"/>
        </w:rPr>
        <w:t xml:space="preserve">3.1.3 </w:t>
      </w:r>
      <w:r w:rsidRPr="00FC086C">
        <w:rPr>
          <w:rFonts w:ascii="Arial" w:hAnsi="Arial" w:cs="Arial"/>
          <w:color w:val="000000"/>
          <w:sz w:val="24"/>
          <w:szCs w:val="24"/>
        </w:rPr>
        <w:t>São impedidos de servir no mesmo Conselho Tutelar os cônjuges, companheiros, ou parentes em linha reta, colateral ou por afinidade, até o terceiro grau, inclusive.</w:t>
      </w:r>
    </w:p>
    <w:p w:rsidR="0002179E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3.1.4 </w:t>
      </w:r>
      <w:r w:rsidRPr="00FC086C">
        <w:rPr>
          <w:rFonts w:ascii="Arial" w:hAnsi="Arial" w:cs="Arial"/>
          <w:sz w:val="24"/>
          <w:szCs w:val="24"/>
        </w:rPr>
        <w:t xml:space="preserve">O uso de documentos ou informações falsas, declaradas na ficha de inscrição pelo candidato ou seu procurador, acarretará na nulidade da inscrição a </w:t>
      </w:r>
      <w:r w:rsidRPr="00FC086C">
        <w:rPr>
          <w:rFonts w:ascii="Arial" w:hAnsi="Arial" w:cs="Arial"/>
          <w:sz w:val="24"/>
          <w:szCs w:val="24"/>
        </w:rPr>
        <w:lastRenderedPageBreak/>
        <w:t>qualquer tempo, bem como anulará todos os atos dela decorrentes, sem prejuízo de responsabilização dos envolvidos conforme dispõe a legislação vigente.</w:t>
      </w:r>
    </w:p>
    <w:p w:rsidR="00103DDA" w:rsidRDefault="00103DDA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3.2 RESULTADO DA PROVA DE CONHECIMENTOS</w:t>
      </w:r>
    </w:p>
    <w:p w:rsidR="0002179E" w:rsidRPr="00F041E7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3.2.1 </w:t>
      </w:r>
      <w:r w:rsidRPr="00FC086C">
        <w:rPr>
          <w:rFonts w:ascii="Arial" w:hAnsi="Arial" w:cs="Arial"/>
          <w:sz w:val="24"/>
          <w:szCs w:val="24"/>
        </w:rPr>
        <w:t>O</w:t>
      </w:r>
      <w:r w:rsidRPr="00FC086C">
        <w:rPr>
          <w:rFonts w:ascii="Arial" w:hAnsi="Arial" w:cs="Arial"/>
          <w:b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 xml:space="preserve">Resultado preliminar da prova será divulgado no </w:t>
      </w:r>
      <w:r w:rsidRPr="00F041E7">
        <w:rPr>
          <w:rFonts w:ascii="Arial" w:hAnsi="Arial" w:cs="Arial"/>
          <w:sz w:val="24"/>
          <w:szCs w:val="24"/>
        </w:rPr>
        <w:t xml:space="preserve">dia 22/05/2019. 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3.2.2 </w:t>
      </w:r>
      <w:r w:rsidRPr="00FC086C">
        <w:rPr>
          <w:rFonts w:ascii="Arial" w:hAnsi="Arial" w:cs="Arial"/>
          <w:sz w:val="24"/>
          <w:szCs w:val="24"/>
        </w:rPr>
        <w:t>O</w:t>
      </w:r>
      <w:r w:rsidRPr="00FC086C">
        <w:rPr>
          <w:rFonts w:ascii="Arial" w:hAnsi="Arial" w:cs="Arial"/>
          <w:b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 xml:space="preserve">Período de recursos quanto ao resultado preliminar da prova será nos dias </w:t>
      </w:r>
      <w:r w:rsidRPr="00F041E7">
        <w:rPr>
          <w:rFonts w:ascii="Arial" w:hAnsi="Arial" w:cs="Arial"/>
          <w:sz w:val="24"/>
          <w:szCs w:val="24"/>
        </w:rPr>
        <w:t>23/05/2019 e 24/05/2019.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3.2.3</w:t>
      </w:r>
      <w:r w:rsidRPr="00FC086C">
        <w:rPr>
          <w:rFonts w:ascii="Arial" w:hAnsi="Arial" w:cs="Arial"/>
          <w:sz w:val="24"/>
          <w:szCs w:val="24"/>
        </w:rPr>
        <w:t xml:space="preserve"> O resultado definitivo da prova de conhecimentos e informática a divulgação dos habilitados a registrarem candidatura ao cargo de conselheiro tutelar será publicado no </w:t>
      </w:r>
      <w:r w:rsidRPr="00F041E7">
        <w:rPr>
          <w:rFonts w:ascii="Arial" w:hAnsi="Arial" w:cs="Arial"/>
          <w:sz w:val="24"/>
          <w:szCs w:val="24"/>
        </w:rPr>
        <w:t>dia 30/05/2019.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Default="0002179E" w:rsidP="000217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71B1">
        <w:rPr>
          <w:rFonts w:ascii="Arial" w:hAnsi="Arial" w:cs="Arial"/>
          <w:b/>
          <w:sz w:val="24"/>
          <w:szCs w:val="24"/>
        </w:rPr>
        <w:t>3.3.</w:t>
      </w:r>
      <w:r w:rsidRPr="00BF71B1">
        <w:rPr>
          <w:rFonts w:ascii="Arial" w:hAnsi="Arial" w:cs="Arial"/>
          <w:sz w:val="24"/>
          <w:szCs w:val="24"/>
        </w:rPr>
        <w:t xml:space="preserve"> </w:t>
      </w:r>
      <w:r w:rsidRPr="00BF71B1">
        <w:rPr>
          <w:rFonts w:ascii="Arial" w:hAnsi="Arial" w:cs="Arial"/>
          <w:b/>
          <w:sz w:val="24"/>
          <w:szCs w:val="24"/>
        </w:rPr>
        <w:t>DO</w:t>
      </w:r>
      <w:r w:rsidRPr="00BF71B1">
        <w:rPr>
          <w:rFonts w:ascii="Arial" w:hAnsi="Arial" w:cs="Arial"/>
          <w:sz w:val="24"/>
          <w:szCs w:val="24"/>
        </w:rPr>
        <w:t xml:space="preserve"> </w:t>
      </w:r>
      <w:r w:rsidRPr="00BF71B1">
        <w:rPr>
          <w:rFonts w:ascii="Arial" w:hAnsi="Arial" w:cs="Arial"/>
          <w:b/>
          <w:sz w:val="24"/>
          <w:szCs w:val="24"/>
        </w:rPr>
        <w:t xml:space="preserve">PERÍODO DE REGISTRO DA CANDIDATURA A CONSELHEIRO TUTELAR </w:t>
      </w:r>
    </w:p>
    <w:p w:rsidR="0002179E" w:rsidRPr="00BF71B1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1B1">
        <w:rPr>
          <w:rFonts w:ascii="Arial" w:hAnsi="Arial" w:cs="Arial"/>
          <w:b/>
          <w:sz w:val="24"/>
          <w:szCs w:val="24"/>
        </w:rPr>
        <w:t xml:space="preserve">3.3.1 </w:t>
      </w:r>
      <w:r w:rsidRPr="00BF71B1">
        <w:rPr>
          <w:rFonts w:ascii="Arial" w:hAnsi="Arial" w:cs="Arial"/>
          <w:sz w:val="24"/>
          <w:szCs w:val="24"/>
        </w:rPr>
        <w:t>O período para os habilitados na prova de conhecimentos e informática para efetuarem o registro de suas candidaturas a Conselheiro Tutelar será entre os dias 03/06/2019 a 03/07/2019.</w:t>
      </w:r>
      <w:r>
        <w:rPr>
          <w:rFonts w:ascii="Arial" w:hAnsi="Arial" w:cs="Arial"/>
          <w:sz w:val="24"/>
          <w:szCs w:val="24"/>
        </w:rPr>
        <w:t xml:space="preserve"> Na Secretaria Municipal de Assistência Social.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3.4. Da Publicação das Candidaturas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3.4.1 </w:t>
      </w:r>
      <w:r w:rsidRPr="00FC086C">
        <w:rPr>
          <w:rFonts w:ascii="Arial" w:hAnsi="Arial" w:cs="Arial"/>
          <w:sz w:val="24"/>
          <w:szCs w:val="24"/>
        </w:rPr>
        <w:t xml:space="preserve">A relação de candidatos ao Cargo de Conselheiro Tutelar será publicada no dia </w:t>
      </w:r>
      <w:r w:rsidRPr="004E43E8">
        <w:rPr>
          <w:rFonts w:ascii="Arial" w:hAnsi="Arial" w:cs="Arial"/>
          <w:sz w:val="24"/>
          <w:szCs w:val="24"/>
        </w:rPr>
        <w:t xml:space="preserve">05/07/2019, no Mural da Secretaria Municipal de Assistência Social, Diário Oficial </w:t>
      </w:r>
      <w:r w:rsidRPr="004E43E8">
        <w:rPr>
          <w:rFonts w:ascii="Arial" w:hAnsi="Arial" w:cs="Arial"/>
          <w:b/>
          <w:i/>
          <w:sz w:val="24"/>
          <w:szCs w:val="24"/>
        </w:rPr>
        <w:t>Eletrônico dos Municípios www.diariomunicipal.sc.gov.br</w:t>
      </w:r>
      <w:r w:rsidRPr="004E43E8">
        <w:rPr>
          <w:rFonts w:ascii="Arial" w:hAnsi="Arial" w:cs="Arial"/>
          <w:sz w:val="24"/>
          <w:szCs w:val="24"/>
        </w:rPr>
        <w:t xml:space="preserve"> e no site do município www.lebonregis.sc.gov.br, para ciência pública.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3.4.2 </w:t>
      </w:r>
      <w:r w:rsidRPr="00FC086C">
        <w:rPr>
          <w:rFonts w:ascii="Arial" w:hAnsi="Arial" w:cs="Arial"/>
          <w:sz w:val="24"/>
          <w:szCs w:val="24"/>
        </w:rPr>
        <w:t>Publicada a lista, qualquer pessoa física ou jurídica poderá impugnar a candidatura, mediante prova da alegação, no período 08/07/2019 a 09/07/2019, no horário de atendimento ao público 8:</w:t>
      </w:r>
      <w:r>
        <w:rPr>
          <w:rFonts w:ascii="Arial" w:hAnsi="Arial" w:cs="Arial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>00 às 12:</w:t>
      </w:r>
      <w:r>
        <w:rPr>
          <w:rFonts w:ascii="Arial" w:hAnsi="Arial" w:cs="Arial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>00 e das 13:</w:t>
      </w:r>
      <w:r>
        <w:rPr>
          <w:rFonts w:ascii="Arial" w:hAnsi="Arial" w:cs="Arial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>00 as 17:</w:t>
      </w:r>
      <w:r>
        <w:rPr>
          <w:rFonts w:ascii="Arial" w:hAnsi="Arial" w:cs="Arial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 xml:space="preserve">00, na Secretaria Municipal de Assistência Social, anexo ao Hospital e Maternidade Santo Antônio, Rua Waldir </w:t>
      </w:r>
      <w:proofErr w:type="spellStart"/>
      <w:r w:rsidRPr="00FC086C">
        <w:rPr>
          <w:rFonts w:ascii="Arial" w:hAnsi="Arial" w:cs="Arial"/>
          <w:sz w:val="24"/>
          <w:szCs w:val="24"/>
        </w:rPr>
        <w:t>Ortigari</w:t>
      </w:r>
      <w:proofErr w:type="spellEnd"/>
      <w:r w:rsidRPr="00FC086C">
        <w:rPr>
          <w:rFonts w:ascii="Arial" w:hAnsi="Arial" w:cs="Arial"/>
          <w:sz w:val="24"/>
          <w:szCs w:val="24"/>
        </w:rPr>
        <w:t>, 74, Centro Lebon Régis.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lastRenderedPageBreak/>
        <w:t xml:space="preserve">3.4.2.1 </w:t>
      </w:r>
      <w:r w:rsidRPr="00FC086C">
        <w:rPr>
          <w:rFonts w:ascii="Arial" w:hAnsi="Arial" w:cs="Arial"/>
          <w:sz w:val="24"/>
          <w:szCs w:val="24"/>
        </w:rPr>
        <w:t>O candidato impugnado deverá manifestar-se de forma escrita, no período de 15/07/20019 a 16/07/2019, no horário de atendimento ao público 8:</w:t>
      </w:r>
      <w:r>
        <w:rPr>
          <w:rFonts w:ascii="Arial" w:hAnsi="Arial" w:cs="Arial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 xml:space="preserve">00 às 12:00 e das 13:00 as 17:00, na Secretaria Municipal de Assistência Social, anexo ao Hospital e Maternidade Santo Antônio, Rua Waldir </w:t>
      </w:r>
      <w:proofErr w:type="spellStart"/>
      <w:r w:rsidRPr="00FC086C">
        <w:rPr>
          <w:rFonts w:ascii="Arial" w:hAnsi="Arial" w:cs="Arial"/>
          <w:sz w:val="24"/>
          <w:szCs w:val="24"/>
        </w:rPr>
        <w:t>Ortigari</w:t>
      </w:r>
      <w:proofErr w:type="spellEnd"/>
      <w:r w:rsidRPr="00FC086C">
        <w:rPr>
          <w:rFonts w:ascii="Arial" w:hAnsi="Arial" w:cs="Arial"/>
          <w:sz w:val="24"/>
          <w:szCs w:val="24"/>
        </w:rPr>
        <w:t>, 74 Centro Lebon Régis.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3.4.2.2 </w:t>
      </w:r>
      <w:r w:rsidRPr="00FC086C">
        <w:rPr>
          <w:rFonts w:ascii="Arial" w:hAnsi="Arial" w:cs="Arial"/>
          <w:sz w:val="24"/>
          <w:szCs w:val="24"/>
        </w:rPr>
        <w:t>A comissão eleitoral terá o período de 48 h para apresentar resposta quanto às impugnações.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3.4.3 </w:t>
      </w:r>
      <w:r w:rsidRPr="00FC086C">
        <w:rPr>
          <w:rFonts w:ascii="Arial" w:hAnsi="Arial" w:cs="Arial"/>
          <w:sz w:val="24"/>
          <w:szCs w:val="24"/>
        </w:rPr>
        <w:t xml:space="preserve">O edital com a relação dos candidatos que tiveram suas inscrições aprovadas será publicado no dia 17/07/2019, </w:t>
      </w:r>
      <w:r w:rsidRPr="004E43E8">
        <w:rPr>
          <w:rFonts w:ascii="Arial" w:hAnsi="Arial" w:cs="Arial"/>
          <w:sz w:val="24"/>
          <w:szCs w:val="24"/>
        </w:rPr>
        <w:t xml:space="preserve">no Mural da Secretaria Municipal de Assistência Social, Diário Oficial dos Municípios www.diariomunicipal.sc.gov.br e no site do município www.lebonregis.sc.gov.br, para ciência </w:t>
      </w:r>
      <w:proofErr w:type="gramStart"/>
      <w:r w:rsidRPr="004E43E8">
        <w:rPr>
          <w:rFonts w:ascii="Arial" w:hAnsi="Arial" w:cs="Arial"/>
          <w:sz w:val="24"/>
          <w:szCs w:val="24"/>
        </w:rPr>
        <w:t>pública.</w:t>
      </w:r>
      <w:r w:rsidRPr="00FC086C">
        <w:rPr>
          <w:rFonts w:ascii="Arial" w:hAnsi="Arial" w:cs="Arial"/>
          <w:sz w:val="24"/>
          <w:szCs w:val="24"/>
        </w:rPr>
        <w:t>.</w:t>
      </w:r>
      <w:proofErr w:type="gramEnd"/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proofErr w:type="gramStart"/>
      <w:r w:rsidRPr="00FC086C">
        <w:rPr>
          <w:rFonts w:ascii="Arial" w:hAnsi="Arial" w:cs="Arial"/>
          <w:b/>
          <w:bCs/>
          <w:sz w:val="24"/>
          <w:szCs w:val="24"/>
        </w:rPr>
        <w:t xml:space="preserve">3.4.4 </w:t>
      </w:r>
      <w:r w:rsidRPr="00FC086C">
        <w:rPr>
          <w:rFonts w:ascii="Arial" w:hAnsi="Arial" w:cs="Arial"/>
          <w:sz w:val="24"/>
          <w:szCs w:val="24"/>
        </w:rPr>
        <w:t>Caso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o número de pretendentes habilitados seja inferior a dez, o Conselho Municipal dos Direitos da Criança e do Adolescente poderá suspender o processo eleitoral e reabrir o prazo para inscrição de novas candidaturas, respeitada a data do pleito unificado 06/10/2019.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3.5 Da Propaganda Eleitoral 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3.5.1 </w:t>
      </w:r>
      <w:r w:rsidRPr="00FC086C">
        <w:rPr>
          <w:rFonts w:ascii="Arial" w:hAnsi="Arial" w:cs="Arial"/>
          <w:sz w:val="24"/>
          <w:szCs w:val="24"/>
        </w:rPr>
        <w:t>Toda propaganda eleitoral será realizada pelos candidatos, imputando-lhes responsabilidades nos excessos praticados por seus simpatizantes.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3.5.1.1 </w:t>
      </w:r>
      <w:r w:rsidRPr="00FC086C">
        <w:rPr>
          <w:rFonts w:ascii="Arial" w:hAnsi="Arial" w:cs="Arial"/>
          <w:sz w:val="24"/>
          <w:szCs w:val="24"/>
        </w:rPr>
        <w:t>No dia da eleição não será permitida a propaganda eleitoral, inclusive, “boca de urna”.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3.5.1.2</w:t>
      </w:r>
      <w:r w:rsidRPr="00FC086C">
        <w:rPr>
          <w:rFonts w:ascii="Arial" w:hAnsi="Arial" w:cs="Arial"/>
          <w:sz w:val="24"/>
          <w:szCs w:val="24"/>
        </w:rPr>
        <w:t xml:space="preserve"> A propaganda eleitoral somente poderá ser feita com santinhos constando apenas o número e o nome do candidato ou através de </w:t>
      </w:r>
      <w:r w:rsidRPr="00FC086C">
        <w:rPr>
          <w:rFonts w:ascii="Arial" w:hAnsi="Arial" w:cs="Arial"/>
          <w:i/>
          <w:iCs/>
          <w:sz w:val="24"/>
          <w:szCs w:val="24"/>
        </w:rPr>
        <w:t>curriculum vitae</w:t>
      </w:r>
      <w:r w:rsidRPr="00FC086C">
        <w:rPr>
          <w:rFonts w:ascii="Arial" w:hAnsi="Arial" w:cs="Arial"/>
          <w:sz w:val="24"/>
          <w:szCs w:val="24"/>
        </w:rPr>
        <w:t>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3.5.1.3</w:t>
      </w:r>
      <w:r w:rsidRPr="00FC086C">
        <w:rPr>
          <w:rFonts w:ascii="Arial" w:hAnsi="Arial" w:cs="Arial"/>
          <w:sz w:val="24"/>
          <w:szCs w:val="24"/>
        </w:rPr>
        <w:t xml:space="preserve"> Não será permitido a confecção de camisetas e nenhum outro tipo de divulgação em vestuário.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3.5.2 </w:t>
      </w:r>
      <w:r w:rsidRPr="00FC086C">
        <w:rPr>
          <w:rFonts w:ascii="Arial" w:hAnsi="Arial" w:cs="Arial"/>
          <w:sz w:val="24"/>
          <w:szCs w:val="24"/>
        </w:rPr>
        <w:t>Não será permitida propaganda que implique grave perturbação à ordem, aliciamento de eleitores por meios insidiosos e propaganda enganosa.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lastRenderedPageBreak/>
        <w:t xml:space="preserve">3.5.2.1 </w:t>
      </w:r>
      <w:r w:rsidRPr="00FC086C">
        <w:rPr>
          <w:rFonts w:ascii="Arial" w:hAnsi="Arial" w:cs="Arial"/>
          <w:sz w:val="24"/>
          <w:szCs w:val="24"/>
        </w:rPr>
        <w:t>Considera-se grave perturbação à ordem, propaganda que fira as posturas municipais, que perturbe o sossego público ou que prejudique a higiene e a estética urbana.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3.5.2.2 </w:t>
      </w:r>
      <w:r w:rsidRPr="00FC086C">
        <w:rPr>
          <w:rFonts w:ascii="Arial" w:hAnsi="Arial" w:cs="Arial"/>
          <w:sz w:val="24"/>
          <w:szCs w:val="24"/>
        </w:rPr>
        <w:t>Considera-se aliciamento de eleitores por meios insidiosos, doação,</w:t>
      </w:r>
      <w:r w:rsidRPr="00FC086C">
        <w:rPr>
          <w:rFonts w:ascii="Arial" w:hAnsi="Arial" w:cs="Arial"/>
          <w:color w:val="000000"/>
          <w:sz w:val="24"/>
          <w:szCs w:val="24"/>
        </w:rPr>
        <w:t xml:space="preserve"> oferecimento, promessa ou entrega ao eleitor bem ou vantagem pessoal de qualquer natureza, inclusive brindes de pequeno valor.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3.5.2.3 </w:t>
      </w:r>
      <w:r w:rsidRPr="00FC086C">
        <w:rPr>
          <w:rFonts w:ascii="Arial" w:hAnsi="Arial" w:cs="Arial"/>
          <w:sz w:val="24"/>
          <w:szCs w:val="24"/>
        </w:rPr>
        <w:t>Considera-se propaganda enganosa a promessa de resolver eventuais demandas que não são da atribuição do Conselho Tutelar, a criação de expectativas na população que, sabiamente, não poderão ser equacionadas pelo Conselho Tutelar, bem como qualquer outra que induza dolosamente o eleitor a erro, com o objetivo de auferir com isso vantagem à determinada candidatura.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4E43E8">
        <w:rPr>
          <w:rFonts w:ascii="Arial" w:hAnsi="Arial" w:cs="Arial"/>
          <w:b/>
          <w:bCs/>
          <w:sz w:val="24"/>
          <w:szCs w:val="24"/>
        </w:rPr>
        <w:t xml:space="preserve">3.5.3 </w:t>
      </w:r>
      <w:r w:rsidRPr="004E43E8">
        <w:rPr>
          <w:rFonts w:ascii="Arial" w:hAnsi="Arial" w:cs="Arial"/>
          <w:sz w:val="24"/>
          <w:szCs w:val="24"/>
        </w:rPr>
        <w:t xml:space="preserve">É vedada aos candidatos ao cargo de Conselheiro Tutelar, propaganda eleitoral em rádio, televisão, </w:t>
      </w:r>
      <w:r w:rsidRPr="004E43E8">
        <w:rPr>
          <w:rFonts w:ascii="Arial" w:hAnsi="Arial" w:cs="Arial"/>
          <w:i/>
          <w:sz w:val="24"/>
          <w:szCs w:val="24"/>
        </w:rPr>
        <w:t>outdoors</w:t>
      </w:r>
      <w:r w:rsidRPr="004E43E8">
        <w:rPr>
          <w:rFonts w:ascii="Arial" w:hAnsi="Arial" w:cs="Arial"/>
          <w:sz w:val="24"/>
          <w:szCs w:val="24"/>
        </w:rPr>
        <w:t xml:space="preserve">, carro de som, luminosos, bem como através de faixas, letreiros, </w:t>
      </w:r>
      <w:r w:rsidRPr="004E43E8">
        <w:rPr>
          <w:rFonts w:ascii="Arial" w:hAnsi="Arial" w:cs="Arial"/>
          <w:i/>
          <w:sz w:val="24"/>
          <w:szCs w:val="24"/>
        </w:rPr>
        <w:t>banners</w:t>
      </w:r>
      <w:r w:rsidRPr="004E43E8">
        <w:rPr>
          <w:rFonts w:ascii="Arial" w:hAnsi="Arial" w:cs="Arial"/>
          <w:sz w:val="24"/>
          <w:szCs w:val="24"/>
        </w:rPr>
        <w:t>, adesivos, cartazes e santinhos com fotos. Sendo permitida a participação em debates e entrevistas, garantindo-lhe a igualdade de condições a todos os candidatos.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3.5.4 </w:t>
      </w:r>
      <w:r w:rsidRPr="00FC086C">
        <w:rPr>
          <w:rFonts w:ascii="Arial" w:hAnsi="Arial" w:cs="Arial"/>
          <w:sz w:val="24"/>
          <w:szCs w:val="24"/>
        </w:rPr>
        <w:t>É vedado, no dia da eleição, o transporte de eleitores.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3.5.5 </w:t>
      </w:r>
      <w:r w:rsidRPr="00FC086C">
        <w:rPr>
          <w:rFonts w:ascii="Arial" w:hAnsi="Arial" w:cs="Arial"/>
          <w:sz w:val="24"/>
          <w:szCs w:val="24"/>
        </w:rPr>
        <w:t>Compete à Comissão Eleitoral processar e decidir sobre as denúncias referentes à propaganda eleitoral, podendo, inclusive, determinar a retirada ou a suspensão da propaganda, o recolhimento do material e a cassação da candidatura.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3.5.6 </w:t>
      </w:r>
      <w:r w:rsidRPr="00FC086C">
        <w:rPr>
          <w:rFonts w:ascii="Arial" w:hAnsi="Arial" w:cs="Arial"/>
          <w:sz w:val="24"/>
          <w:szCs w:val="24"/>
        </w:rPr>
        <w:t>Os recursos impetrados contra decisões da Comissão Eleitoral, no prazo de 24 horas da notificação, serão analisados e julgados pelo Conselho Municipal dos Direitos da Criança e do Adolescente, no prazo de três dias.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3.5.7 </w:t>
      </w:r>
      <w:r w:rsidRPr="00FC086C">
        <w:rPr>
          <w:rFonts w:ascii="Arial" w:hAnsi="Arial" w:cs="Arial"/>
          <w:sz w:val="24"/>
          <w:szCs w:val="24"/>
        </w:rPr>
        <w:t>O candidato envolvido e o denunciante serão notificados das decisões da Comissão Eleitoral e do Conselho Municipal dos Direitos da Criança e do Adolescente.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lastRenderedPageBreak/>
        <w:t xml:space="preserve">3.5.8 </w:t>
      </w:r>
      <w:r w:rsidRPr="00FC086C">
        <w:rPr>
          <w:rFonts w:ascii="Arial" w:hAnsi="Arial" w:cs="Arial"/>
          <w:sz w:val="24"/>
          <w:szCs w:val="24"/>
        </w:rPr>
        <w:t>É vedado aos órgãos da administração pública direta ou indireta, federais, estaduais ou municipais realizar qualquer tipo de propaganda, que possa caracterizar como de natureza eleitoral.</w:t>
      </w:r>
    </w:p>
    <w:p w:rsidR="0002179E" w:rsidRDefault="0002179E" w:rsidP="000217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086C">
        <w:rPr>
          <w:rFonts w:ascii="Arial" w:hAnsi="Arial" w:cs="Arial"/>
          <w:b/>
          <w:sz w:val="24"/>
          <w:szCs w:val="24"/>
        </w:rPr>
        <w:t>3.5.8.1</w:t>
      </w:r>
      <w:r w:rsidRPr="00FC086C">
        <w:rPr>
          <w:rFonts w:ascii="Arial" w:hAnsi="Arial" w:cs="Arial"/>
          <w:sz w:val="24"/>
          <w:szCs w:val="24"/>
        </w:rPr>
        <w:t xml:space="preserve"> É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vedado, aos atuais conselheiros tutelares e servidores públicos candidatos, utilizarem-se de bens móveis e e</w:t>
      </w:r>
      <w:r>
        <w:rPr>
          <w:rFonts w:ascii="Arial" w:hAnsi="Arial" w:cs="Arial"/>
          <w:sz w:val="24"/>
          <w:szCs w:val="24"/>
        </w:rPr>
        <w:t>quipamentos do Poder Público, a</w:t>
      </w:r>
    </w:p>
    <w:p w:rsidR="0002179E" w:rsidRDefault="0002179E" w:rsidP="000217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086C">
        <w:rPr>
          <w:rFonts w:ascii="Arial" w:hAnsi="Arial" w:cs="Arial"/>
          <w:sz w:val="24"/>
          <w:szCs w:val="24"/>
        </w:rPr>
        <w:t>benefício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próprio ou de terceiros na campanha para a escolha dos membros dos Conselhos Tutelares, bem como fica vedado, fazer campanha em horário de serviço, sob pena de indeferimento de inscrição do candidato e nulidade de todos os atos dela decorrentes.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3.6 </w:t>
      </w:r>
      <w:r w:rsidR="00103DDA" w:rsidRPr="00FC086C">
        <w:rPr>
          <w:rFonts w:ascii="Arial" w:hAnsi="Arial" w:cs="Arial"/>
          <w:b/>
          <w:sz w:val="24"/>
          <w:szCs w:val="24"/>
        </w:rPr>
        <w:t>DA ELEIÇÃO</w:t>
      </w:r>
    </w:p>
    <w:p w:rsidR="0002179E" w:rsidRPr="00072971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2971">
        <w:rPr>
          <w:rFonts w:ascii="Arial" w:hAnsi="Arial" w:cs="Arial"/>
          <w:b/>
          <w:bCs/>
          <w:sz w:val="24"/>
          <w:szCs w:val="24"/>
        </w:rPr>
        <w:t xml:space="preserve">3.6.1 </w:t>
      </w:r>
      <w:r w:rsidRPr="00072971">
        <w:rPr>
          <w:rFonts w:ascii="Arial" w:hAnsi="Arial" w:cs="Arial"/>
          <w:sz w:val="24"/>
          <w:szCs w:val="24"/>
        </w:rPr>
        <w:t xml:space="preserve">A eleição será realizada no dia 06 de outubro de 2019 no horário de 08:00 às 17:00 no Centro de Educação Infantil Walmor </w:t>
      </w:r>
      <w:proofErr w:type="spellStart"/>
      <w:r w:rsidRPr="00072971">
        <w:rPr>
          <w:rFonts w:ascii="Arial" w:hAnsi="Arial" w:cs="Arial"/>
          <w:sz w:val="24"/>
          <w:szCs w:val="24"/>
        </w:rPr>
        <w:t>Carlim</w:t>
      </w:r>
      <w:proofErr w:type="spellEnd"/>
      <w:r w:rsidRPr="00072971">
        <w:rPr>
          <w:rFonts w:ascii="Arial" w:hAnsi="Arial" w:cs="Arial"/>
          <w:sz w:val="24"/>
          <w:szCs w:val="24"/>
        </w:rPr>
        <w:t xml:space="preserve"> do Prado, S/N, Bairro Nova Era, Lebon Régis/SC.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3.6.2 </w:t>
      </w:r>
      <w:r w:rsidRPr="00FC086C">
        <w:rPr>
          <w:rFonts w:ascii="Arial" w:hAnsi="Arial" w:cs="Arial"/>
          <w:sz w:val="24"/>
          <w:szCs w:val="24"/>
        </w:rPr>
        <w:t>A eleição será fiscalizada pelo Ministério Público.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3.6.3 </w:t>
      </w:r>
      <w:r w:rsidRPr="00FC086C">
        <w:rPr>
          <w:rFonts w:ascii="Arial" w:hAnsi="Arial" w:cs="Arial"/>
          <w:sz w:val="24"/>
          <w:szCs w:val="24"/>
        </w:rPr>
        <w:t>No local de votação será afixada lista dos candidatos habilitados, com seus respectivos números.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3.6.4 </w:t>
      </w:r>
      <w:r w:rsidRPr="00FC086C">
        <w:rPr>
          <w:rFonts w:ascii="Arial" w:hAnsi="Arial" w:cs="Arial"/>
          <w:sz w:val="24"/>
          <w:szCs w:val="24"/>
        </w:rPr>
        <w:t>O eleitor deverá apresentar à Mesa Receptora de Votos, a carteira de identidade, ou outro documento equivalente a esta, com foto.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3.6.4.1 </w:t>
      </w:r>
      <w:r w:rsidRPr="00FC086C">
        <w:rPr>
          <w:rFonts w:ascii="Arial" w:hAnsi="Arial" w:cs="Arial"/>
          <w:sz w:val="24"/>
          <w:szCs w:val="24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:rsidR="00145B58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color w:val="FF0000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3.6.4.2 </w:t>
      </w:r>
      <w:r w:rsidRPr="00FC086C">
        <w:rPr>
          <w:rFonts w:ascii="Arial" w:hAnsi="Arial" w:cs="Arial"/>
          <w:bCs/>
          <w:sz w:val="24"/>
          <w:szCs w:val="24"/>
        </w:rPr>
        <w:t>Será permitido ao eleitor com necessidades especiais, no momento do voto estar acompanhado de um familiar desde que comprovado vinculo entre os mesmos.</w:t>
      </w:r>
      <w:r w:rsidRPr="00FC086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lastRenderedPageBreak/>
        <w:t xml:space="preserve">3.6.4.3 </w:t>
      </w:r>
      <w:r w:rsidRPr="00FC086C">
        <w:rPr>
          <w:rFonts w:ascii="Arial" w:hAnsi="Arial" w:cs="Arial"/>
          <w:sz w:val="24"/>
          <w:szCs w:val="24"/>
        </w:rPr>
        <w:t>A impugnação da identidade do eleitor, formulada pelos membros da mesa, fiscais, candidatos, Ministério Público ou qualquer eleitor, será apresentada verbalmente ou por escrito, antes de ser o mesmo admitido a votar.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3.6.5 </w:t>
      </w:r>
      <w:r w:rsidRPr="00FC086C">
        <w:rPr>
          <w:rFonts w:ascii="Arial" w:hAnsi="Arial" w:cs="Arial"/>
          <w:sz w:val="24"/>
          <w:szCs w:val="24"/>
        </w:rPr>
        <w:t>A eleição será fiscalizada pelo Ministério Público através do Promotor de Justiça e por fiscais indicados por este, e pelo Conselho Municipal dos Direitos da Criança e do Adolescente, na seção eleitoral.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3.6.6 </w:t>
      </w:r>
      <w:r w:rsidRPr="00FC086C">
        <w:rPr>
          <w:rFonts w:ascii="Arial" w:hAnsi="Arial" w:cs="Arial"/>
          <w:sz w:val="24"/>
          <w:szCs w:val="24"/>
        </w:rPr>
        <w:t xml:space="preserve">O eleitor votará uma única vez em apenas 1 (um) candidato na Mesa Receptora de Votos na seção instalada. 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3.7 Do Voto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3.7.1 </w:t>
      </w:r>
      <w:r w:rsidRPr="00FC086C">
        <w:rPr>
          <w:rFonts w:ascii="Arial" w:hAnsi="Arial" w:cs="Arial"/>
          <w:sz w:val="24"/>
          <w:szCs w:val="24"/>
        </w:rPr>
        <w:t>Os conselheiros serão escolhidos em sufrágio universal e direto, pelo voto facultativo e secreto dos eleitores cadastrados no Município, em eleição presidida pelo Presidente do Conselho Municipal de Direitos da Criança e do Adolescente e fiscalizada pelo representante do Ministério Público.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3.7.1.1</w:t>
      </w:r>
      <w:r w:rsidRPr="00FC086C">
        <w:rPr>
          <w:rFonts w:ascii="Arial" w:hAnsi="Arial" w:cs="Arial"/>
          <w:sz w:val="24"/>
          <w:szCs w:val="24"/>
        </w:rPr>
        <w:t xml:space="preserve"> Poderão votar os cidadãos inscritos como eleitores do Município até três meses antes da eleição.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3.7.2 </w:t>
      </w:r>
      <w:r w:rsidRPr="00FC086C">
        <w:rPr>
          <w:rFonts w:ascii="Arial" w:hAnsi="Arial" w:cs="Arial"/>
          <w:sz w:val="24"/>
          <w:szCs w:val="24"/>
        </w:rPr>
        <w:t>O voto é sigiloso, cuja cédula será rubricada pelo mesário, sendo que o eleitor votará em cabina indevassável.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3.7.2.1</w:t>
      </w:r>
      <w:r w:rsidRPr="00FC086C">
        <w:rPr>
          <w:rFonts w:ascii="Arial" w:hAnsi="Arial" w:cs="Arial"/>
          <w:sz w:val="24"/>
          <w:szCs w:val="24"/>
        </w:rPr>
        <w:t xml:space="preserve"> O eleitor deverá indicar na cédula de votação o número do candidato escolhido.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3.8 Da Cédula Oficial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3.8.1 </w:t>
      </w:r>
      <w:r w:rsidRPr="00FC086C">
        <w:rPr>
          <w:rFonts w:ascii="Arial" w:hAnsi="Arial" w:cs="Arial"/>
          <w:sz w:val="24"/>
          <w:szCs w:val="24"/>
        </w:rPr>
        <w:t>A cédula será confeccionada pelo Conselho Municipal dos Direitos da Criança e do Adolescente, com indicação do número do candidato.</w:t>
      </w:r>
    </w:p>
    <w:p w:rsidR="00145B58" w:rsidRDefault="00145B58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</w:p>
    <w:p w:rsidR="00145B58" w:rsidRPr="00FC086C" w:rsidRDefault="00145B58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3.8.1.1 </w:t>
      </w:r>
      <w:r w:rsidRPr="00FC086C">
        <w:rPr>
          <w:rFonts w:ascii="Arial" w:hAnsi="Arial" w:cs="Arial"/>
          <w:sz w:val="24"/>
          <w:szCs w:val="24"/>
        </w:rPr>
        <w:t>Caso ocorra pedido de registro de apelidos idênticos, dar-se-á preferência àquele que primeiro se inscrever.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lastRenderedPageBreak/>
        <w:t xml:space="preserve">3.8.1.2 </w:t>
      </w:r>
      <w:r w:rsidRPr="00FC086C">
        <w:rPr>
          <w:rFonts w:ascii="Arial" w:hAnsi="Arial" w:cs="Arial"/>
          <w:sz w:val="24"/>
          <w:szCs w:val="24"/>
        </w:rPr>
        <w:t>O número do candidato corresponderá ao número de sua inscrição.</w:t>
      </w:r>
    </w:p>
    <w:p w:rsidR="0002179E" w:rsidRDefault="0002179E" w:rsidP="00145B5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3.8.2</w:t>
      </w:r>
      <w:r w:rsidRPr="00FC086C">
        <w:rPr>
          <w:rFonts w:ascii="Arial" w:hAnsi="Arial" w:cs="Arial"/>
          <w:sz w:val="24"/>
          <w:szCs w:val="24"/>
        </w:rPr>
        <w:t xml:space="preserve"> Na cabine de votação, constará relação de todos os candidatos, com seu respectivo número.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>3.9 Das Mesas Receptoras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3.9.1 </w:t>
      </w:r>
      <w:r w:rsidRPr="00FC086C">
        <w:rPr>
          <w:rFonts w:ascii="Arial" w:hAnsi="Arial" w:cs="Arial"/>
          <w:sz w:val="24"/>
          <w:szCs w:val="24"/>
        </w:rPr>
        <w:t>Atuarão como mesários os membros do Conselho Municipal dos Direitos da Criança e do Adolescente, seus suplentes e outros escolhidos pela Comissão Eleitoral.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3.9.2 </w:t>
      </w:r>
      <w:r w:rsidRPr="00FC086C">
        <w:rPr>
          <w:rFonts w:ascii="Arial" w:hAnsi="Arial" w:cs="Arial"/>
          <w:sz w:val="24"/>
          <w:szCs w:val="24"/>
        </w:rPr>
        <w:t>Constituem a Mesa Receptora de Votos: um Presidente, um Mesário e um Secretário, escolhidos pela Comissão Eleitoral.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3.9.2.1 </w:t>
      </w:r>
      <w:r w:rsidRPr="00FC086C">
        <w:rPr>
          <w:rFonts w:ascii="Arial" w:hAnsi="Arial" w:cs="Arial"/>
          <w:sz w:val="24"/>
          <w:szCs w:val="24"/>
        </w:rPr>
        <w:t>O Mesário substituirá o Presidente, de modo que haja sempre quem responda, pessoalmente, pela ordem e regularidade do processo eleitoral, cabendo-lhes, ainda, assinar a ata da eleição.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3.9.2.2 </w:t>
      </w:r>
      <w:r w:rsidRPr="00FC086C">
        <w:rPr>
          <w:rFonts w:ascii="Arial" w:hAnsi="Arial" w:cs="Arial"/>
          <w:sz w:val="24"/>
          <w:szCs w:val="24"/>
        </w:rPr>
        <w:t>O Presidente deve estar presente ao ato da abertura e de encerramento da eleição, salvo força maior, comunicando o impedimento ao Mesário e Secretário pelo menos vinte e quatro horas antes da abertura dos trabalhos, ou imediatamente, se o impedimento se der dentro desse prazo ou no curso da eleição.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3.9.2.1 </w:t>
      </w:r>
      <w:r w:rsidRPr="00FC086C">
        <w:rPr>
          <w:rFonts w:ascii="Arial" w:hAnsi="Arial" w:cs="Arial"/>
          <w:sz w:val="24"/>
          <w:szCs w:val="24"/>
        </w:rPr>
        <w:t>Na falta do Presidente, assumirá a Presidência o Mesário e na sua falta ou impedimento, o Secretário ou um dos suplentes indicados pela Comissão Eleitoral.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3.9.3 </w:t>
      </w:r>
      <w:r w:rsidRPr="00FC086C">
        <w:rPr>
          <w:rFonts w:ascii="Arial" w:hAnsi="Arial" w:cs="Arial"/>
          <w:sz w:val="24"/>
          <w:szCs w:val="24"/>
        </w:rPr>
        <w:t>A assinatura dos eleitores será colhida nas folhas de votação da seção eleitoral, a qual, conjuntamente com o relatório final da eleição e outros materiais, serão entregues à Comissão Eleitoral.</w:t>
      </w:r>
    </w:p>
    <w:p w:rsidR="00145B58" w:rsidRPr="00FC086C" w:rsidRDefault="00145B58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3.9.4 </w:t>
      </w:r>
      <w:r w:rsidRPr="00FC086C">
        <w:rPr>
          <w:rFonts w:ascii="Arial" w:hAnsi="Arial" w:cs="Arial"/>
          <w:sz w:val="24"/>
          <w:szCs w:val="24"/>
        </w:rPr>
        <w:t>Compete aos componentes das Mesas Receptoras de Votos: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I – Cumprir as Normas de Procedimento estabelecidas pela Comissão Eleitoral;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lastRenderedPageBreak/>
        <w:t>II – Registrar na ata as impugnações dos votos;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3.9.5 </w:t>
      </w:r>
      <w:r w:rsidRPr="00FC086C">
        <w:rPr>
          <w:rFonts w:ascii="Arial" w:hAnsi="Arial" w:cs="Arial"/>
          <w:sz w:val="24"/>
          <w:szCs w:val="24"/>
        </w:rPr>
        <w:t>Nas Mesas Receptoras de Votos será permitida a fiscalização de votação, a formulação de protestos, impugnações, inclusive quanto à identidade do eleitor, devendo ser registrado em ata.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3.9.6 </w:t>
      </w:r>
      <w:r w:rsidRPr="00FC086C">
        <w:rPr>
          <w:rFonts w:ascii="Arial" w:hAnsi="Arial" w:cs="Arial"/>
          <w:sz w:val="24"/>
          <w:szCs w:val="24"/>
        </w:rPr>
        <w:t>Não podem ser nomeados a Presidente e Mesários: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 xml:space="preserve">I – Os Candidatos e seus parentes, consanguíneos ou afins, até o terceiro grau; 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II – O cônjuge ou o companheiro do candidato;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III – As pessoas que notoriamente estejam fazendo campanha para um dos candidatos concorrentes ao pleito.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4. </w:t>
      </w:r>
      <w:r w:rsidR="00103DDA" w:rsidRPr="00FC086C">
        <w:rPr>
          <w:rFonts w:ascii="Arial" w:hAnsi="Arial" w:cs="Arial"/>
          <w:b/>
          <w:sz w:val="24"/>
          <w:szCs w:val="24"/>
        </w:rPr>
        <w:t>DA APURAÇÃO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4.1.1 </w:t>
      </w:r>
      <w:r w:rsidRPr="00FC086C">
        <w:rPr>
          <w:rFonts w:ascii="Arial" w:hAnsi="Arial" w:cs="Arial"/>
          <w:sz w:val="24"/>
          <w:szCs w:val="24"/>
        </w:rPr>
        <w:t xml:space="preserve">A apuração dar-se-á no </w:t>
      </w:r>
      <w:r w:rsidRPr="005A056A">
        <w:rPr>
          <w:rFonts w:ascii="Arial" w:hAnsi="Arial" w:cs="Arial"/>
          <w:sz w:val="24"/>
          <w:szCs w:val="24"/>
        </w:rPr>
        <w:t xml:space="preserve">Centro de Educação Infantil Walmor </w:t>
      </w:r>
      <w:proofErr w:type="spellStart"/>
      <w:r w:rsidRPr="005A056A">
        <w:rPr>
          <w:rFonts w:ascii="Arial" w:hAnsi="Arial" w:cs="Arial"/>
          <w:sz w:val="24"/>
          <w:szCs w:val="24"/>
        </w:rPr>
        <w:t>Carlim</w:t>
      </w:r>
      <w:proofErr w:type="spellEnd"/>
      <w:r w:rsidRPr="005A056A">
        <w:rPr>
          <w:rFonts w:ascii="Arial" w:hAnsi="Arial" w:cs="Arial"/>
          <w:sz w:val="24"/>
          <w:szCs w:val="24"/>
        </w:rPr>
        <w:t xml:space="preserve"> do Prado,</w:t>
      </w:r>
      <w:r w:rsidRPr="00FC086C">
        <w:rPr>
          <w:rFonts w:ascii="Arial" w:hAnsi="Arial" w:cs="Arial"/>
          <w:sz w:val="24"/>
          <w:szCs w:val="24"/>
        </w:rPr>
        <w:t xml:space="preserve"> S/N, Bairro Nova Era, com a presença do representante do </w:t>
      </w:r>
      <w:r w:rsidRPr="00432856">
        <w:rPr>
          <w:rFonts w:ascii="Arial" w:hAnsi="Arial" w:cs="Arial"/>
          <w:sz w:val="24"/>
          <w:szCs w:val="24"/>
        </w:rPr>
        <w:t>Ministério Público e da Comissão Eleitoral.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4.1.2 </w:t>
      </w:r>
      <w:r w:rsidRPr="00FC086C">
        <w:rPr>
          <w:rFonts w:ascii="Arial" w:hAnsi="Arial" w:cs="Arial"/>
          <w:sz w:val="24"/>
          <w:szCs w:val="24"/>
        </w:rPr>
        <w:t>Após a apuração dos votos poderão os fiscais, assim como os candidatos, apresentar impugnação, que será decidida pela Comissão Eleitoral, depois de ouvido o Ministério Público, no prazo de 24 horas.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4.2 </w:t>
      </w:r>
      <w:r w:rsidRPr="00FC086C">
        <w:rPr>
          <w:rFonts w:ascii="Arial" w:hAnsi="Arial" w:cs="Arial"/>
          <w:sz w:val="24"/>
          <w:szCs w:val="24"/>
        </w:rPr>
        <w:t>Após o término das votações o Presidente e o Mesário da seção elaborarão a Ata da votação.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4.2.1 </w:t>
      </w:r>
      <w:r w:rsidRPr="00FC086C">
        <w:rPr>
          <w:rFonts w:ascii="Arial" w:hAnsi="Arial" w:cs="Arial"/>
          <w:bCs/>
          <w:sz w:val="24"/>
          <w:szCs w:val="24"/>
        </w:rPr>
        <w:t>C</w:t>
      </w:r>
      <w:r w:rsidRPr="00FC086C">
        <w:rPr>
          <w:rFonts w:ascii="Arial" w:hAnsi="Arial" w:cs="Arial"/>
          <w:sz w:val="24"/>
          <w:szCs w:val="24"/>
        </w:rPr>
        <w:t>oncluída a contagem dos votos, a Mesa Receptora deverá fechar relatório dos votos referentes à votação manualmente.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4.2.2 </w:t>
      </w:r>
      <w:r w:rsidRPr="00FC086C">
        <w:rPr>
          <w:rFonts w:ascii="Arial" w:hAnsi="Arial" w:cs="Arial"/>
          <w:sz w:val="24"/>
          <w:szCs w:val="24"/>
        </w:rPr>
        <w:t>Os cinco candidatos mais votados assumirão o cargo de Conselheiros Tutelares</w:t>
      </w:r>
      <w:r w:rsidRPr="00FC086C">
        <w:rPr>
          <w:rFonts w:ascii="Arial" w:hAnsi="Arial" w:cs="Arial"/>
          <w:color w:val="000000"/>
          <w:sz w:val="24"/>
          <w:szCs w:val="24"/>
        </w:rPr>
        <w:t>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4.2.3 </w:t>
      </w:r>
      <w:r w:rsidRPr="00FC086C">
        <w:rPr>
          <w:rFonts w:ascii="Arial" w:hAnsi="Arial" w:cs="Arial"/>
          <w:sz w:val="24"/>
          <w:szCs w:val="24"/>
        </w:rPr>
        <w:t>Os demais candidatos serão considerados suplentes, seguindo-se a ordem decrescente de votação.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proofErr w:type="gramStart"/>
      <w:r w:rsidRPr="00FC086C">
        <w:rPr>
          <w:rFonts w:ascii="Arial" w:hAnsi="Arial" w:cs="Arial"/>
          <w:b/>
          <w:bCs/>
          <w:sz w:val="24"/>
          <w:szCs w:val="24"/>
        </w:rPr>
        <w:lastRenderedPageBreak/>
        <w:t xml:space="preserve">4.3 </w:t>
      </w:r>
      <w:r w:rsidRPr="00FC086C">
        <w:rPr>
          <w:rFonts w:ascii="Arial" w:hAnsi="Arial" w:cs="Arial"/>
          <w:sz w:val="24"/>
          <w:szCs w:val="24"/>
        </w:rPr>
        <w:t>No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caso de empate na votação será considerado eleito o candidato que possuir mais tempo de experiência na área da Infância e da Juventude de acordo com os documentos apresentados no ato da inscrição.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4.3.1 </w:t>
      </w:r>
      <w:r w:rsidRPr="00FC086C">
        <w:rPr>
          <w:rFonts w:ascii="Arial" w:hAnsi="Arial" w:cs="Arial"/>
          <w:sz w:val="24"/>
          <w:szCs w:val="24"/>
        </w:rPr>
        <w:t>Persistindo o empate considerar-se-á o candidato mais idoso.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5. </w:t>
      </w:r>
      <w:r w:rsidR="00103DDA" w:rsidRPr="00FC086C">
        <w:rPr>
          <w:rFonts w:ascii="Arial" w:hAnsi="Arial" w:cs="Arial"/>
          <w:b/>
          <w:sz w:val="24"/>
          <w:szCs w:val="24"/>
        </w:rPr>
        <w:t>DA PROCLAMAÇÃO, NOMEAÇÃO E POSSE DOS ELEITOS</w:t>
      </w:r>
    </w:p>
    <w:p w:rsidR="0002179E" w:rsidRPr="00FC086C" w:rsidRDefault="0002179E" w:rsidP="00145B58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5.1 </w:t>
      </w:r>
      <w:r w:rsidRPr="00FC086C">
        <w:rPr>
          <w:rFonts w:ascii="Arial" w:hAnsi="Arial" w:cs="Arial"/>
          <w:sz w:val="24"/>
          <w:szCs w:val="24"/>
        </w:rPr>
        <w:t>O resultado da eleição será publicado</w:t>
      </w:r>
      <w:r w:rsidRPr="00FC086C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 xml:space="preserve">após o término da apuração dos votos, em edital contendo os nomes dos eleitos e o respectivo número de votos recebidos, afixado no </w:t>
      </w:r>
      <w:r w:rsidRPr="00432856">
        <w:rPr>
          <w:rFonts w:ascii="Arial" w:hAnsi="Arial" w:cs="Arial"/>
          <w:sz w:val="24"/>
          <w:szCs w:val="24"/>
        </w:rPr>
        <w:t>Mural da Secretaria Municipal de Assistência Social, no Diário Eletrônico dos Municípios www.diariomunicipal.sc.gov.br e no site do município www.lebonregis.sc.gov.br, para ciência pública.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5.2 </w:t>
      </w:r>
      <w:r w:rsidRPr="00FC086C">
        <w:rPr>
          <w:rFonts w:ascii="Arial" w:hAnsi="Arial" w:cs="Arial"/>
          <w:sz w:val="24"/>
          <w:szCs w:val="24"/>
        </w:rPr>
        <w:t>Os candidatos eleitos serão nomeados por ato do Prefeito Municipal e empossados pelo Presidente do Conselho Municipal dos Direitos da Criança e do Adolescente.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5.3 </w:t>
      </w:r>
      <w:r w:rsidRPr="00FC086C">
        <w:rPr>
          <w:rFonts w:ascii="Arial" w:hAnsi="Arial" w:cs="Arial"/>
          <w:sz w:val="24"/>
          <w:szCs w:val="24"/>
        </w:rPr>
        <w:t xml:space="preserve">A posse dos cinco primeiros candidatos eleitos que receberem o maior número de votos será em </w:t>
      </w:r>
      <w:r w:rsidRPr="0029292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>de janeiro de 2020.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5.3.1 </w:t>
      </w:r>
      <w:r w:rsidRPr="00FC086C">
        <w:rPr>
          <w:rFonts w:ascii="Arial" w:hAnsi="Arial" w:cs="Arial"/>
          <w:sz w:val="24"/>
          <w:szCs w:val="24"/>
        </w:rPr>
        <w:t>Ocorrendo vacância do cargo, assumirá o suplente que houver obtido o maior número de votos, pelo período restante do mandato.</w:t>
      </w:r>
    </w:p>
    <w:p w:rsidR="00145B58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proofErr w:type="gramStart"/>
      <w:r w:rsidRPr="00FC086C">
        <w:rPr>
          <w:rFonts w:ascii="Arial" w:hAnsi="Arial" w:cs="Arial"/>
          <w:b/>
          <w:bCs/>
          <w:sz w:val="24"/>
          <w:szCs w:val="24"/>
        </w:rPr>
        <w:t xml:space="preserve">5.3.2 </w:t>
      </w:r>
      <w:r w:rsidRPr="00FC086C">
        <w:rPr>
          <w:rFonts w:ascii="Arial" w:hAnsi="Arial" w:cs="Arial"/>
          <w:sz w:val="24"/>
          <w:szCs w:val="24"/>
        </w:rPr>
        <w:t>Esgotando-se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o número de suplentes, chamar-se-á os próximos candidatos, respeitando-se a ordem de classificação.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5.3.3</w:t>
      </w:r>
      <w:r w:rsidRPr="00FC086C">
        <w:rPr>
          <w:rFonts w:ascii="Arial" w:hAnsi="Arial" w:cs="Arial"/>
          <w:sz w:val="24"/>
          <w:szCs w:val="24"/>
        </w:rPr>
        <w:t xml:space="preserve"> Os candidatos eleitos deverão participar de uma capacitação promovida pelo Conselho Municipal dos Direitos da Criança e do Adolescente, sendo os suplentes também convidados a participar.</w:t>
      </w:r>
    </w:p>
    <w:p w:rsidR="00103DDA" w:rsidRDefault="00103DDA" w:rsidP="000217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6</w:t>
      </w:r>
      <w:r w:rsidR="00103DDA" w:rsidRPr="00FC086C">
        <w:rPr>
          <w:rFonts w:ascii="Arial" w:hAnsi="Arial" w:cs="Arial"/>
          <w:b/>
          <w:sz w:val="24"/>
          <w:szCs w:val="24"/>
        </w:rPr>
        <w:t>. DISPOSIÇÕES FINAIS</w:t>
      </w:r>
    </w:p>
    <w:p w:rsidR="00103DDA" w:rsidRDefault="00103DDA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lastRenderedPageBreak/>
        <w:t>6.1</w:t>
      </w:r>
      <w:r w:rsidRPr="00FC086C">
        <w:rPr>
          <w:rFonts w:ascii="Arial" w:hAnsi="Arial" w:cs="Arial"/>
          <w:sz w:val="24"/>
          <w:szCs w:val="24"/>
        </w:rPr>
        <w:t xml:space="preserve"> As atribuições do cargo de Conselheiro Tutelar são as constantes na Lei nº. 8.069/1990 e na Lei Municipal nº 1487/2014, sem prejuízo das demais leis afetas.</w:t>
      </w:r>
    </w:p>
    <w:p w:rsidR="0002179E" w:rsidRPr="00FC086C" w:rsidRDefault="0002179E" w:rsidP="0002179E">
      <w:pPr>
        <w:spacing w:line="360" w:lineRule="auto"/>
        <w:ind w:left="-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6.2 </w:t>
      </w:r>
      <w:r w:rsidRPr="00FC086C">
        <w:rPr>
          <w:rFonts w:ascii="Arial" w:hAnsi="Arial" w:cs="Arial"/>
          <w:sz w:val="24"/>
          <w:szCs w:val="24"/>
        </w:rPr>
        <w:t>O ato da inscrição do candidato implicará a aceitação tácita das normas contidas neste edital.</w:t>
      </w:r>
    </w:p>
    <w:p w:rsidR="0002179E" w:rsidRPr="00FC086C" w:rsidRDefault="0002179E" w:rsidP="0002179E">
      <w:pPr>
        <w:spacing w:line="360" w:lineRule="auto"/>
        <w:ind w:left="-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6.3 </w:t>
      </w:r>
      <w:r w:rsidRPr="00FC086C">
        <w:rPr>
          <w:rFonts w:ascii="Arial" w:hAnsi="Arial" w:cs="Arial"/>
          <w:sz w:val="24"/>
          <w:szCs w:val="24"/>
        </w:rPr>
        <w:t>A aprovação e a classificação final geram para o candidato eleito na suplência apenas a expectativa de direito ao exercício da função.</w:t>
      </w:r>
    </w:p>
    <w:p w:rsidR="0002179E" w:rsidRDefault="0002179E" w:rsidP="0002179E">
      <w:pPr>
        <w:spacing w:line="360" w:lineRule="auto"/>
        <w:ind w:left="-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6.4 </w:t>
      </w:r>
      <w:r w:rsidRPr="00FC086C">
        <w:rPr>
          <w:rFonts w:ascii="Arial" w:hAnsi="Arial" w:cs="Arial"/>
          <w:sz w:val="24"/>
          <w:szCs w:val="24"/>
        </w:rPr>
        <w:t>As datas e os locais para realização de eventos relativos ao presente processo eleitoral, com exceção da data da eleição e da posse dos eleitos, poderão sofrer alterações em casos especiais, devendo ser publicado como retificação a este edital, inclusive, caso haja cedência de urnas eletrônicas pela Justiça Eleitoral para realização do pleito.</w:t>
      </w:r>
    </w:p>
    <w:p w:rsidR="0002179E" w:rsidRPr="00FC086C" w:rsidRDefault="0002179E" w:rsidP="0002179E">
      <w:pPr>
        <w:spacing w:line="360" w:lineRule="auto"/>
        <w:ind w:left="-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6.5 </w:t>
      </w:r>
      <w:r w:rsidRPr="00FC086C">
        <w:rPr>
          <w:rFonts w:ascii="Arial" w:hAnsi="Arial" w:cs="Arial"/>
          <w:sz w:val="24"/>
          <w:szCs w:val="24"/>
        </w:rPr>
        <w:t>Os casos omissos, e no âmbito de sua competência, serão resolvidos pela Comissão Eleitoral do Conselho Municipal dos Direitos da Criança e do Adolescente, sob a fiscalização do representante Ministério Público.</w:t>
      </w:r>
      <w:r w:rsidRPr="00FC086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02179E" w:rsidRPr="00FC086C" w:rsidRDefault="0002179E" w:rsidP="0002179E">
      <w:pPr>
        <w:spacing w:line="36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6.6 </w:t>
      </w:r>
      <w:r w:rsidRPr="00FC086C">
        <w:rPr>
          <w:rFonts w:ascii="Arial" w:hAnsi="Arial" w:cs="Arial"/>
          <w:sz w:val="24"/>
          <w:szCs w:val="24"/>
        </w:rPr>
        <w:t>O candidato deverá manter atualizado seu endereço e telefone, desde a inscrição até a publicação do resultado final, junto ao Conselho Municipal dos Direitos da Criança e do Adolescente.</w:t>
      </w:r>
    </w:p>
    <w:p w:rsidR="0002179E" w:rsidRPr="00FC086C" w:rsidRDefault="0002179E" w:rsidP="0002179E">
      <w:pPr>
        <w:spacing w:line="360" w:lineRule="auto"/>
        <w:ind w:left="-15"/>
        <w:jc w:val="both"/>
        <w:rPr>
          <w:rFonts w:ascii="Arial" w:hAnsi="Arial" w:cs="Arial"/>
          <w:sz w:val="24"/>
          <w:szCs w:val="24"/>
        </w:rPr>
      </w:pPr>
      <w:proofErr w:type="gramStart"/>
      <w:r w:rsidRPr="00FC086C">
        <w:rPr>
          <w:rFonts w:ascii="Arial" w:hAnsi="Arial" w:cs="Arial"/>
          <w:b/>
          <w:bCs/>
          <w:sz w:val="24"/>
          <w:szCs w:val="24"/>
        </w:rPr>
        <w:t xml:space="preserve">6.7 </w:t>
      </w:r>
      <w:r w:rsidRPr="00FC086C">
        <w:rPr>
          <w:rFonts w:ascii="Arial" w:hAnsi="Arial" w:cs="Arial"/>
          <w:sz w:val="24"/>
          <w:szCs w:val="24"/>
        </w:rPr>
        <w:t>É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responsabilidade do candidato acompanhar os Editais, comunicados e demais publicações referentes a este processo eleitoral.</w:t>
      </w:r>
    </w:p>
    <w:p w:rsidR="00145B58" w:rsidRPr="00FC086C" w:rsidRDefault="0002179E" w:rsidP="0002179E">
      <w:pPr>
        <w:spacing w:line="36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6.8 </w:t>
      </w:r>
      <w:r w:rsidRPr="00FC086C">
        <w:rPr>
          <w:rFonts w:ascii="Arial" w:hAnsi="Arial" w:cs="Arial"/>
          <w:sz w:val="24"/>
          <w:szCs w:val="24"/>
        </w:rPr>
        <w:t>O conselheiro eleito perderá o mandato caso venha a residir em outro Município.</w:t>
      </w:r>
    </w:p>
    <w:p w:rsidR="0002179E" w:rsidRPr="00FC086C" w:rsidRDefault="0002179E" w:rsidP="0002179E">
      <w:pPr>
        <w:spacing w:line="36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6.9 </w:t>
      </w:r>
      <w:r w:rsidRPr="00FC086C">
        <w:rPr>
          <w:rFonts w:ascii="Arial" w:hAnsi="Arial" w:cs="Arial"/>
          <w:sz w:val="24"/>
          <w:szCs w:val="24"/>
        </w:rPr>
        <w:t>O Ministério Público deverá ser cientificado do presente Edital, através do Promotor de Justiça com atribuição na Infância e Juventude.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086C">
        <w:rPr>
          <w:rFonts w:ascii="Arial" w:hAnsi="Arial" w:cs="Arial"/>
          <w:b/>
          <w:sz w:val="24"/>
          <w:szCs w:val="24"/>
        </w:rPr>
        <w:t xml:space="preserve">6.10 </w:t>
      </w:r>
      <w:r w:rsidRPr="00FC086C">
        <w:rPr>
          <w:rFonts w:ascii="Arial" w:hAnsi="Arial" w:cs="Arial"/>
          <w:sz w:val="24"/>
          <w:szCs w:val="24"/>
        </w:rPr>
        <w:t>Fica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eleito o Foro da Comarca de Lebon Régis/SC para dirimir as questões decorrentes da execução do presente Edital, com renúncia expressa a qualquer outro, por mais privilegiado que seja.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lastRenderedPageBreak/>
        <w:t>Este Edital entrará em vigor na data de sua publicação.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Lebon Régis, 0</w:t>
      </w:r>
      <w:r>
        <w:rPr>
          <w:rFonts w:ascii="Arial" w:hAnsi="Arial" w:cs="Arial"/>
          <w:sz w:val="24"/>
          <w:szCs w:val="24"/>
        </w:rPr>
        <w:t>5</w:t>
      </w:r>
      <w:r w:rsidRPr="00FC086C">
        <w:rPr>
          <w:rFonts w:ascii="Arial" w:hAnsi="Arial" w:cs="Arial"/>
          <w:sz w:val="24"/>
          <w:szCs w:val="24"/>
        </w:rPr>
        <w:t xml:space="preserve"> de abril de 2019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02179E" w:rsidRPr="00432856" w:rsidRDefault="0002179E" w:rsidP="0002179E">
      <w:pPr>
        <w:spacing w:after="0" w:line="240" w:lineRule="auto"/>
        <w:jc w:val="center"/>
        <w:rPr>
          <w:rFonts w:ascii="Monotype Corsiva" w:hAnsi="Monotype Corsiva" w:cs="Arial"/>
          <w:sz w:val="28"/>
          <w:szCs w:val="28"/>
        </w:rPr>
      </w:pPr>
      <w:r w:rsidRPr="00432856">
        <w:rPr>
          <w:rFonts w:ascii="Monotype Corsiva" w:hAnsi="Monotype Corsiva" w:cs="Arial"/>
          <w:sz w:val="28"/>
          <w:szCs w:val="28"/>
        </w:rPr>
        <w:t>Paola Dayana Ziem</w:t>
      </w:r>
    </w:p>
    <w:p w:rsidR="0002179E" w:rsidRDefault="0002179E" w:rsidP="000217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</w:t>
      </w:r>
      <w:r w:rsidRPr="00FC086C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CMDCA</w:t>
      </w:r>
    </w:p>
    <w:p w:rsidR="0002179E" w:rsidRPr="00FC086C" w:rsidRDefault="0002179E" w:rsidP="000217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De Lebon Régis/SC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B58" w:rsidRDefault="00145B58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B58" w:rsidRDefault="00145B58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B58" w:rsidRDefault="00145B58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B58" w:rsidRDefault="00145B58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B58" w:rsidRDefault="00145B58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B58" w:rsidRDefault="00145B58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>Anexo I</w:t>
      </w:r>
    </w:p>
    <w:p w:rsidR="0002179E" w:rsidRPr="00FC086C" w:rsidRDefault="0002179E" w:rsidP="0002179E">
      <w:pPr>
        <w:jc w:val="center"/>
        <w:rPr>
          <w:rFonts w:ascii="Arial" w:hAnsi="Arial" w:cs="Arial"/>
          <w:color w:val="FF3300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>Cronograma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819"/>
        <w:gridCol w:w="1411"/>
        <w:gridCol w:w="4065"/>
        <w:gridCol w:w="3478"/>
      </w:tblGrid>
      <w:tr w:rsidR="0002179E" w:rsidRPr="00FC086C" w:rsidTr="007723AB">
        <w:tc>
          <w:tcPr>
            <w:tcW w:w="1819" w:type="dxa"/>
          </w:tcPr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ABF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065" w:type="dxa"/>
          </w:tcPr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</w:tcPr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02179E" w:rsidRPr="00FC086C" w:rsidTr="007723AB">
        <w:tc>
          <w:tcPr>
            <w:tcW w:w="1819" w:type="dxa"/>
          </w:tcPr>
          <w:p w:rsidR="0002179E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B58" w:rsidRPr="00680ABF" w:rsidRDefault="00145B58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ABF">
              <w:rPr>
                <w:rFonts w:ascii="Arial" w:hAnsi="Arial" w:cs="Arial"/>
                <w:sz w:val="24"/>
                <w:szCs w:val="24"/>
              </w:rPr>
              <w:t>06/04/2019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Lançamento do edital que </w:t>
            </w:r>
            <w:r w:rsidRPr="00FC086C">
              <w:rPr>
                <w:rFonts w:ascii="Arial" w:hAnsi="Arial" w:cs="Arial"/>
                <w:i/>
                <w:sz w:val="24"/>
                <w:szCs w:val="24"/>
              </w:rPr>
              <w:t xml:space="preserve">regulamenta o processo de escolha dos candidatos a membros do </w:t>
            </w:r>
            <w:r w:rsidRPr="00FC086C">
              <w:rPr>
                <w:rFonts w:ascii="Arial" w:hAnsi="Arial" w:cs="Arial"/>
                <w:i/>
                <w:sz w:val="24"/>
                <w:szCs w:val="24"/>
              </w:rPr>
              <w:lastRenderedPageBreak/>
              <w:t>Conselho Tutelar</w:t>
            </w:r>
            <w:r w:rsidRPr="00FC08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</w:tcPr>
          <w:p w:rsidR="0002179E" w:rsidRPr="00FC086C" w:rsidRDefault="0002179E" w:rsidP="007723AB">
            <w:pPr>
              <w:spacing w:line="360" w:lineRule="auto"/>
              <w:ind w:left="1"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DF5">
              <w:rPr>
                <w:rFonts w:ascii="Arial" w:hAnsi="Arial" w:cs="Arial"/>
                <w:sz w:val="24"/>
                <w:szCs w:val="24"/>
              </w:rPr>
              <w:lastRenderedPageBreak/>
              <w:t xml:space="preserve">Mural da Secretaria Municipal de Assistência Social e nos endereços eletrônicos: </w:t>
            </w:r>
            <w:hyperlink r:id="rId7" w:history="1">
              <w:r w:rsidRPr="002F5D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www.diariomunicipal.sc.gov.br</w:t>
              </w:r>
            </w:hyperlink>
            <w:r w:rsidRPr="002F5DF5">
              <w:rPr>
                <w:rFonts w:ascii="Arial" w:hAnsi="Arial" w:cs="Arial"/>
                <w:sz w:val="24"/>
                <w:szCs w:val="24"/>
              </w:rPr>
              <w:t xml:space="preserve"> e www.lebonregis.sc.gov.br</w:t>
            </w:r>
          </w:p>
        </w:tc>
      </w:tr>
      <w:tr w:rsidR="0002179E" w:rsidRPr="00FC086C" w:rsidTr="007723AB">
        <w:tc>
          <w:tcPr>
            <w:tcW w:w="1819" w:type="dxa"/>
          </w:tcPr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ABF">
              <w:rPr>
                <w:rFonts w:ascii="Arial" w:hAnsi="Arial" w:cs="Arial"/>
                <w:sz w:val="24"/>
                <w:szCs w:val="24"/>
              </w:rPr>
              <w:lastRenderedPageBreak/>
              <w:t xml:space="preserve">08/04/2019 </w:t>
            </w:r>
          </w:p>
          <w:p w:rsidR="0002179E" w:rsidRPr="00680ABF" w:rsidRDefault="0002179E" w:rsidP="00772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0ABF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ABF">
              <w:rPr>
                <w:rFonts w:ascii="Arial" w:hAnsi="Arial" w:cs="Arial"/>
                <w:sz w:val="24"/>
                <w:szCs w:val="24"/>
              </w:rPr>
              <w:t>08/05/2019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8h as 12h e das</w:t>
            </w: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13h as 17h</w:t>
            </w:r>
          </w:p>
        </w:tc>
        <w:tc>
          <w:tcPr>
            <w:tcW w:w="4065" w:type="dxa"/>
          </w:tcPr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Inscrição dos interessados a participar do curso preparatório a eleição de conselheiro tutelar</w:t>
            </w:r>
          </w:p>
        </w:tc>
        <w:tc>
          <w:tcPr>
            <w:tcW w:w="3478" w:type="dxa"/>
          </w:tcPr>
          <w:p w:rsidR="0002179E" w:rsidRPr="00FC086C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Secretaria Municipal de Assistência Social. (</w:t>
            </w:r>
            <w:proofErr w:type="gramStart"/>
            <w:r w:rsidRPr="00FC086C">
              <w:rPr>
                <w:rFonts w:ascii="Arial" w:hAnsi="Arial" w:cs="Arial"/>
                <w:sz w:val="24"/>
                <w:szCs w:val="24"/>
              </w:rPr>
              <w:t>anexo</w:t>
            </w:r>
            <w:proofErr w:type="gramEnd"/>
            <w:r w:rsidRPr="00FC086C">
              <w:rPr>
                <w:rFonts w:ascii="Arial" w:hAnsi="Arial" w:cs="Arial"/>
                <w:sz w:val="24"/>
                <w:szCs w:val="24"/>
              </w:rPr>
              <w:t xml:space="preserve"> ao Hospital)  </w:t>
            </w:r>
          </w:p>
          <w:p w:rsidR="0002179E" w:rsidRPr="00FC086C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Rua Waldir </w:t>
            </w:r>
            <w:proofErr w:type="spellStart"/>
            <w:r w:rsidRPr="00FC086C">
              <w:rPr>
                <w:rFonts w:ascii="Arial" w:hAnsi="Arial" w:cs="Arial"/>
                <w:sz w:val="24"/>
                <w:szCs w:val="24"/>
              </w:rPr>
              <w:t>Ortigari</w:t>
            </w:r>
            <w:proofErr w:type="spellEnd"/>
            <w:r w:rsidRPr="00FC086C">
              <w:rPr>
                <w:rFonts w:ascii="Arial" w:hAnsi="Arial" w:cs="Arial"/>
                <w:sz w:val="24"/>
                <w:szCs w:val="24"/>
              </w:rPr>
              <w:t>, 74</w:t>
            </w:r>
          </w:p>
        </w:tc>
      </w:tr>
      <w:tr w:rsidR="0002179E" w:rsidRPr="00FC086C" w:rsidTr="007723AB">
        <w:tc>
          <w:tcPr>
            <w:tcW w:w="1819" w:type="dxa"/>
          </w:tcPr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13/05/2019 e</w:t>
            </w:r>
          </w:p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14/05/2019</w:t>
            </w:r>
          </w:p>
        </w:tc>
        <w:tc>
          <w:tcPr>
            <w:tcW w:w="1411" w:type="dxa"/>
          </w:tcPr>
          <w:p w:rsidR="0002179E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19h as 22h</w:t>
            </w:r>
          </w:p>
        </w:tc>
        <w:tc>
          <w:tcPr>
            <w:tcW w:w="4065" w:type="dxa"/>
          </w:tcPr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Curso prévio sobre a Política de atendimento da Criança e adolescente</w:t>
            </w:r>
          </w:p>
        </w:tc>
        <w:tc>
          <w:tcPr>
            <w:tcW w:w="3478" w:type="dxa"/>
          </w:tcPr>
          <w:p w:rsidR="0002179E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2179E" w:rsidRPr="00FC086C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C086C">
              <w:rPr>
                <w:rFonts w:ascii="Arial" w:hAnsi="Arial" w:cs="Arial"/>
                <w:sz w:val="24"/>
                <w:szCs w:val="24"/>
              </w:rPr>
              <w:t xml:space="preserve">Local a ser definido </w:t>
            </w:r>
          </w:p>
        </w:tc>
      </w:tr>
      <w:tr w:rsidR="0002179E" w:rsidRPr="00FC086C" w:rsidTr="007723AB">
        <w:trPr>
          <w:trHeight w:val="976"/>
        </w:trPr>
        <w:tc>
          <w:tcPr>
            <w:tcW w:w="1819" w:type="dxa"/>
          </w:tcPr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15/05/2019</w:t>
            </w:r>
          </w:p>
        </w:tc>
        <w:tc>
          <w:tcPr>
            <w:tcW w:w="1411" w:type="dxa"/>
          </w:tcPr>
          <w:p w:rsidR="0002179E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19h as 22 h</w:t>
            </w:r>
          </w:p>
        </w:tc>
        <w:tc>
          <w:tcPr>
            <w:tcW w:w="4065" w:type="dxa"/>
          </w:tcPr>
          <w:p w:rsidR="0002179E" w:rsidRPr="00FC086C" w:rsidRDefault="0002179E" w:rsidP="0002179E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</w:pPr>
            <w:r w:rsidRPr="00FC086C">
              <w:t>Prova objetiva de conhecimento teórico</w:t>
            </w:r>
          </w:p>
        </w:tc>
        <w:tc>
          <w:tcPr>
            <w:tcW w:w="3478" w:type="dxa"/>
          </w:tcPr>
          <w:p w:rsidR="0002179E" w:rsidRPr="00FC086C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C086C">
              <w:rPr>
                <w:rFonts w:ascii="Arial" w:hAnsi="Arial" w:cs="Arial"/>
                <w:sz w:val="24"/>
                <w:szCs w:val="24"/>
              </w:rPr>
              <w:t>Local a ser definido</w:t>
            </w:r>
          </w:p>
        </w:tc>
      </w:tr>
      <w:tr w:rsidR="0002179E" w:rsidRPr="00FC086C" w:rsidTr="007723AB">
        <w:trPr>
          <w:trHeight w:val="1116"/>
        </w:trPr>
        <w:tc>
          <w:tcPr>
            <w:tcW w:w="1819" w:type="dxa"/>
          </w:tcPr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sz w:val="24"/>
                <w:szCs w:val="24"/>
              </w:rPr>
              <w:t>16/05/2019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DF5">
              <w:rPr>
                <w:rFonts w:ascii="Arial" w:hAnsi="Arial" w:cs="Arial"/>
                <w:sz w:val="24"/>
                <w:szCs w:val="24"/>
              </w:rPr>
              <w:t>19h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5DF5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5DF5">
              <w:rPr>
                <w:rFonts w:ascii="Arial" w:hAnsi="Arial" w:cs="Arial"/>
                <w:sz w:val="24"/>
                <w:szCs w:val="24"/>
              </w:rPr>
              <w:t>22 h</w:t>
            </w:r>
          </w:p>
        </w:tc>
        <w:tc>
          <w:tcPr>
            <w:tcW w:w="4065" w:type="dxa"/>
          </w:tcPr>
          <w:p w:rsidR="0002179E" w:rsidRPr="00FC086C" w:rsidRDefault="0002179E" w:rsidP="0002179E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</w:pPr>
            <w:r w:rsidRPr="00FC086C">
              <w:t>Prova prática de noções básicas de informática</w:t>
            </w:r>
          </w:p>
        </w:tc>
        <w:tc>
          <w:tcPr>
            <w:tcW w:w="3478" w:type="dxa"/>
          </w:tcPr>
          <w:p w:rsidR="0002179E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7723AB">
            <w:pPr>
              <w:spacing w:line="36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F5DF5">
              <w:rPr>
                <w:rFonts w:ascii="Arial" w:hAnsi="Arial" w:cs="Arial"/>
                <w:sz w:val="24"/>
                <w:szCs w:val="24"/>
              </w:rPr>
              <w:t>Local a ser definido</w:t>
            </w:r>
          </w:p>
        </w:tc>
      </w:tr>
      <w:tr w:rsidR="0002179E" w:rsidRPr="00FC086C" w:rsidTr="007723AB">
        <w:tc>
          <w:tcPr>
            <w:tcW w:w="1819" w:type="dxa"/>
          </w:tcPr>
          <w:p w:rsidR="0002179E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45B58" w:rsidRPr="00680ABF" w:rsidRDefault="00145B58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22/05/2015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02179E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B58" w:rsidRDefault="00145B58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Divulgação do resultado preliminar da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C086C">
              <w:rPr>
                <w:rFonts w:ascii="Arial" w:hAnsi="Arial" w:cs="Arial"/>
                <w:sz w:val="24"/>
                <w:szCs w:val="24"/>
              </w:rPr>
              <w:t xml:space="preserve"> prova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478" w:type="dxa"/>
          </w:tcPr>
          <w:p w:rsidR="0002179E" w:rsidRPr="00FC086C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53E">
              <w:rPr>
                <w:rFonts w:ascii="Arial" w:hAnsi="Arial" w:cs="Arial"/>
                <w:sz w:val="24"/>
                <w:szCs w:val="24"/>
              </w:rPr>
              <w:t>Mural da Secretaria M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7453E">
              <w:rPr>
                <w:rFonts w:ascii="Arial" w:hAnsi="Arial" w:cs="Arial"/>
                <w:sz w:val="24"/>
                <w:szCs w:val="24"/>
              </w:rPr>
              <w:t>de Assistência Social e nos endereços eletrônicos: www.diariomunicipal.sc.gov.br e www.lebonregis.sc.gov.br</w:t>
            </w:r>
          </w:p>
        </w:tc>
      </w:tr>
      <w:tr w:rsidR="0002179E" w:rsidRPr="00FC086C" w:rsidTr="007723AB">
        <w:tc>
          <w:tcPr>
            <w:tcW w:w="1819" w:type="dxa"/>
          </w:tcPr>
          <w:p w:rsidR="0002179E" w:rsidRPr="00680ABF" w:rsidRDefault="0002179E" w:rsidP="007723AB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7723AB">
            <w:pPr>
              <w:tabs>
                <w:tab w:val="left" w:pos="-108"/>
              </w:tabs>
              <w:spacing w:line="360" w:lineRule="auto"/>
              <w:ind w:left="-108"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23 e 24/05/2019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8h as 12 e das</w:t>
            </w: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13h as 17h</w:t>
            </w:r>
          </w:p>
        </w:tc>
        <w:tc>
          <w:tcPr>
            <w:tcW w:w="4065" w:type="dxa"/>
          </w:tcPr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Período para recurso quanto ao resultado preliminar da prova</w:t>
            </w:r>
          </w:p>
        </w:tc>
        <w:tc>
          <w:tcPr>
            <w:tcW w:w="3478" w:type="dxa"/>
          </w:tcPr>
          <w:p w:rsidR="0002179E" w:rsidRPr="00FC086C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Secretaria M. de Assistência Social, </w:t>
            </w:r>
            <w:r w:rsidRPr="00FC086C">
              <w:rPr>
                <w:rFonts w:ascii="Arial" w:hAnsi="Arial" w:cs="Arial"/>
                <w:sz w:val="24"/>
                <w:szCs w:val="24"/>
              </w:rPr>
              <w:t xml:space="preserve">Rua Waldir </w:t>
            </w:r>
            <w:proofErr w:type="spellStart"/>
            <w:r w:rsidRPr="00FC086C">
              <w:rPr>
                <w:rFonts w:ascii="Arial" w:hAnsi="Arial" w:cs="Arial"/>
                <w:sz w:val="24"/>
                <w:szCs w:val="24"/>
              </w:rPr>
              <w:t>Ortigari</w:t>
            </w:r>
            <w:proofErr w:type="spellEnd"/>
            <w:r w:rsidRPr="00FC086C">
              <w:rPr>
                <w:rFonts w:ascii="Arial" w:hAnsi="Arial" w:cs="Arial"/>
                <w:sz w:val="24"/>
                <w:szCs w:val="24"/>
              </w:rPr>
              <w:t>, 74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anexo ao hospital </w:t>
            </w:r>
          </w:p>
        </w:tc>
      </w:tr>
      <w:tr w:rsidR="0002179E" w:rsidRPr="00FC086C" w:rsidTr="007723AB">
        <w:tc>
          <w:tcPr>
            <w:tcW w:w="1819" w:type="dxa"/>
          </w:tcPr>
          <w:p w:rsidR="00145B58" w:rsidRDefault="00145B58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30/05/2019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Divulgação do resultado definitivo da prova de conhecimentos e divulgação dos habilitados a registrarem sua candidatura.</w:t>
            </w:r>
          </w:p>
        </w:tc>
        <w:tc>
          <w:tcPr>
            <w:tcW w:w="3478" w:type="dxa"/>
          </w:tcPr>
          <w:p w:rsidR="0002179E" w:rsidRPr="002F5DF5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DF5">
              <w:rPr>
                <w:rFonts w:ascii="Arial" w:hAnsi="Arial" w:cs="Arial"/>
                <w:sz w:val="24"/>
                <w:szCs w:val="24"/>
              </w:rPr>
              <w:t xml:space="preserve">Mural da Secretaria Municipal de Assistência Social e nos endereços eletrônicos: </w:t>
            </w:r>
            <w:hyperlink r:id="rId8" w:history="1">
              <w:r w:rsidRPr="002F5D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www.diariomunicipal.sc.gov.br</w:t>
              </w:r>
            </w:hyperlink>
            <w:r w:rsidRPr="002F5DF5">
              <w:rPr>
                <w:rFonts w:ascii="Arial" w:hAnsi="Arial" w:cs="Arial"/>
                <w:sz w:val="24"/>
                <w:szCs w:val="24"/>
              </w:rPr>
              <w:t xml:space="preserve"> e www.lebonregis.sc.gov.br</w:t>
            </w:r>
          </w:p>
        </w:tc>
      </w:tr>
      <w:tr w:rsidR="0002179E" w:rsidRPr="00FC086C" w:rsidTr="007723AB">
        <w:tc>
          <w:tcPr>
            <w:tcW w:w="1819" w:type="dxa"/>
          </w:tcPr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03/06 a 03/07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8h as 12 e das</w:t>
            </w: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13h as 17h</w:t>
            </w:r>
          </w:p>
        </w:tc>
        <w:tc>
          <w:tcPr>
            <w:tcW w:w="4065" w:type="dxa"/>
          </w:tcPr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Período de registro das candidaturas junto ao CMDCA</w:t>
            </w:r>
          </w:p>
        </w:tc>
        <w:tc>
          <w:tcPr>
            <w:tcW w:w="3478" w:type="dxa"/>
          </w:tcPr>
          <w:p w:rsidR="0002179E" w:rsidRPr="002F5DF5" w:rsidRDefault="0002179E" w:rsidP="007723AB">
            <w:pPr>
              <w:spacing w:line="36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2F5DF5">
              <w:rPr>
                <w:rFonts w:ascii="Arial" w:hAnsi="Arial" w:cs="Arial"/>
                <w:sz w:val="24"/>
                <w:szCs w:val="24"/>
              </w:rPr>
              <w:t xml:space="preserve">Secretaria M. de Assistência Social, Rua Waldir </w:t>
            </w:r>
            <w:proofErr w:type="spellStart"/>
            <w:r w:rsidRPr="002F5DF5">
              <w:rPr>
                <w:rFonts w:ascii="Arial" w:hAnsi="Arial" w:cs="Arial"/>
                <w:sz w:val="24"/>
                <w:szCs w:val="24"/>
              </w:rPr>
              <w:t>Ortigari</w:t>
            </w:r>
            <w:proofErr w:type="spellEnd"/>
            <w:r w:rsidRPr="002F5DF5">
              <w:rPr>
                <w:rFonts w:ascii="Arial" w:hAnsi="Arial" w:cs="Arial"/>
                <w:sz w:val="24"/>
                <w:szCs w:val="24"/>
              </w:rPr>
              <w:t>, 74 – anexo ao hospital</w:t>
            </w:r>
          </w:p>
        </w:tc>
      </w:tr>
      <w:tr w:rsidR="0002179E" w:rsidRPr="00FC086C" w:rsidTr="007723AB">
        <w:tc>
          <w:tcPr>
            <w:tcW w:w="1819" w:type="dxa"/>
          </w:tcPr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05/07/2019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02179E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Publicação das candidaturas</w:t>
            </w:r>
          </w:p>
        </w:tc>
        <w:tc>
          <w:tcPr>
            <w:tcW w:w="3478" w:type="dxa"/>
          </w:tcPr>
          <w:p w:rsidR="0002179E" w:rsidRPr="002F5DF5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DF5">
              <w:rPr>
                <w:rFonts w:ascii="Arial" w:hAnsi="Arial" w:cs="Arial"/>
                <w:sz w:val="24"/>
                <w:szCs w:val="24"/>
              </w:rPr>
              <w:lastRenderedPageBreak/>
              <w:t xml:space="preserve">Mural da Secretaria Municipal </w:t>
            </w:r>
            <w:r w:rsidRPr="002F5DF5">
              <w:rPr>
                <w:rFonts w:ascii="Arial" w:hAnsi="Arial" w:cs="Arial"/>
                <w:sz w:val="24"/>
                <w:szCs w:val="24"/>
              </w:rPr>
              <w:lastRenderedPageBreak/>
              <w:t xml:space="preserve">de Assistência Social e nos endereços eletrônicos: </w:t>
            </w:r>
            <w:hyperlink r:id="rId9" w:history="1">
              <w:r w:rsidRPr="002F5D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www.diariomunicipal.sc.gov.br</w:t>
              </w:r>
            </w:hyperlink>
            <w:r w:rsidRPr="002F5DF5">
              <w:rPr>
                <w:rFonts w:ascii="Arial" w:hAnsi="Arial" w:cs="Arial"/>
                <w:sz w:val="24"/>
                <w:szCs w:val="24"/>
              </w:rPr>
              <w:t xml:space="preserve"> e www.lebonregis.sc.gov.br</w:t>
            </w:r>
          </w:p>
        </w:tc>
      </w:tr>
      <w:tr w:rsidR="0002179E" w:rsidRPr="00FC086C" w:rsidTr="007723AB">
        <w:tc>
          <w:tcPr>
            <w:tcW w:w="1819" w:type="dxa"/>
          </w:tcPr>
          <w:p w:rsidR="0002179E" w:rsidRPr="00680ABF" w:rsidRDefault="0002179E" w:rsidP="007723AB">
            <w:pPr>
              <w:spacing w:line="360" w:lineRule="auto"/>
              <w:ind w:left="-10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7723AB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08 e 09/07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8h as 12 e das</w:t>
            </w: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13h as 17h</w:t>
            </w:r>
          </w:p>
        </w:tc>
        <w:tc>
          <w:tcPr>
            <w:tcW w:w="4065" w:type="dxa"/>
          </w:tcPr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Período para impugnação das candidaturas</w:t>
            </w:r>
          </w:p>
        </w:tc>
        <w:tc>
          <w:tcPr>
            <w:tcW w:w="3478" w:type="dxa"/>
          </w:tcPr>
          <w:p w:rsidR="0002179E" w:rsidRPr="00FC086C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53E">
              <w:rPr>
                <w:rFonts w:ascii="Arial" w:hAnsi="Arial" w:cs="Arial"/>
                <w:sz w:val="24"/>
                <w:szCs w:val="24"/>
              </w:rPr>
              <w:t xml:space="preserve">Secretaria M. de Assistência Social, Rua Waldir </w:t>
            </w:r>
            <w:proofErr w:type="spellStart"/>
            <w:r w:rsidRPr="0007453E">
              <w:rPr>
                <w:rFonts w:ascii="Arial" w:hAnsi="Arial" w:cs="Arial"/>
                <w:sz w:val="24"/>
                <w:szCs w:val="24"/>
              </w:rPr>
              <w:t>Ortigari</w:t>
            </w:r>
            <w:proofErr w:type="spellEnd"/>
            <w:r w:rsidRPr="0007453E">
              <w:rPr>
                <w:rFonts w:ascii="Arial" w:hAnsi="Arial" w:cs="Arial"/>
                <w:sz w:val="24"/>
                <w:szCs w:val="24"/>
              </w:rPr>
              <w:t>, 74 – anexo ao hospital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179E" w:rsidRPr="00FC086C" w:rsidTr="007723AB">
        <w:tc>
          <w:tcPr>
            <w:tcW w:w="1819" w:type="dxa"/>
          </w:tcPr>
          <w:p w:rsidR="0002179E" w:rsidRPr="00680ABF" w:rsidRDefault="0002179E" w:rsidP="007723AB">
            <w:pPr>
              <w:spacing w:line="360" w:lineRule="auto"/>
              <w:ind w:left="-10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7723AB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15 e 16/07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8h as 12 e das</w:t>
            </w: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13h as 17h</w:t>
            </w:r>
          </w:p>
        </w:tc>
        <w:tc>
          <w:tcPr>
            <w:tcW w:w="4065" w:type="dxa"/>
          </w:tcPr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Período para manifestação de defesa do candidato impugnado</w:t>
            </w:r>
          </w:p>
        </w:tc>
        <w:tc>
          <w:tcPr>
            <w:tcW w:w="3478" w:type="dxa"/>
          </w:tcPr>
          <w:p w:rsidR="0002179E" w:rsidRPr="00FC086C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53E">
              <w:rPr>
                <w:rFonts w:ascii="Arial" w:hAnsi="Arial" w:cs="Arial"/>
                <w:sz w:val="24"/>
                <w:szCs w:val="24"/>
              </w:rPr>
              <w:t xml:space="preserve">Secretaria M. de Assistência Social, Rua Waldir </w:t>
            </w:r>
            <w:proofErr w:type="spellStart"/>
            <w:r w:rsidRPr="0007453E">
              <w:rPr>
                <w:rFonts w:ascii="Arial" w:hAnsi="Arial" w:cs="Arial"/>
                <w:sz w:val="24"/>
                <w:szCs w:val="24"/>
              </w:rPr>
              <w:t>Ortigari</w:t>
            </w:r>
            <w:proofErr w:type="spellEnd"/>
            <w:r w:rsidRPr="0007453E">
              <w:rPr>
                <w:rFonts w:ascii="Arial" w:hAnsi="Arial" w:cs="Arial"/>
                <w:sz w:val="24"/>
                <w:szCs w:val="24"/>
              </w:rPr>
              <w:t>, 74 – anexo ao hospital</w:t>
            </w:r>
          </w:p>
        </w:tc>
      </w:tr>
      <w:tr w:rsidR="0002179E" w:rsidRPr="00FC086C" w:rsidTr="007723AB">
        <w:tc>
          <w:tcPr>
            <w:tcW w:w="1819" w:type="dxa"/>
          </w:tcPr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17/07/2019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145B58" w:rsidRDefault="00145B58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Divulgação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do edital com a relação </w:t>
            </w:r>
            <w:r w:rsidRPr="00FC086C">
              <w:rPr>
                <w:rFonts w:ascii="Arial" w:hAnsi="Arial" w:cs="Arial"/>
                <w:sz w:val="24"/>
                <w:szCs w:val="24"/>
              </w:rPr>
              <w:t>dos candidatos aptos a concorrer ao cargo de conselheiro tutelar</w:t>
            </w:r>
          </w:p>
        </w:tc>
        <w:tc>
          <w:tcPr>
            <w:tcW w:w="3478" w:type="dxa"/>
          </w:tcPr>
          <w:p w:rsidR="0002179E" w:rsidRPr="00FC086C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53E">
              <w:rPr>
                <w:rFonts w:ascii="Arial" w:hAnsi="Arial" w:cs="Arial"/>
                <w:sz w:val="24"/>
                <w:szCs w:val="24"/>
              </w:rPr>
              <w:t>Mural da Secretaria Municipal de Assistência Social e nos endereços eletrônicos: www.diariomunicipal.sc.gov.br e www.lebonregis.sc.gov.br</w:t>
            </w:r>
          </w:p>
        </w:tc>
      </w:tr>
      <w:tr w:rsidR="0002179E" w:rsidRPr="00FC086C" w:rsidTr="007723AB">
        <w:tc>
          <w:tcPr>
            <w:tcW w:w="1819" w:type="dxa"/>
          </w:tcPr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18/07/2019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Apresentação à comunidade dos candidatos aptos a concorrer </w:t>
            </w:r>
            <w:r w:rsidR="00145B5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o pleito  eleitoral</w:t>
            </w:r>
          </w:p>
        </w:tc>
        <w:tc>
          <w:tcPr>
            <w:tcW w:w="3478" w:type="dxa"/>
          </w:tcPr>
          <w:p w:rsidR="0002179E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07453E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Auditório Municipal “Pedro Inhaia”</w:t>
            </w:r>
          </w:p>
        </w:tc>
      </w:tr>
      <w:tr w:rsidR="0002179E" w:rsidRPr="00FC086C" w:rsidTr="007723AB">
        <w:tc>
          <w:tcPr>
            <w:tcW w:w="1819" w:type="dxa"/>
          </w:tcPr>
          <w:p w:rsidR="0002179E" w:rsidRPr="00680ABF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ABF">
              <w:rPr>
                <w:rFonts w:ascii="Arial" w:hAnsi="Arial" w:cs="Arial"/>
                <w:sz w:val="24"/>
                <w:szCs w:val="24"/>
              </w:rPr>
              <w:t>04/10/2019</w:t>
            </w:r>
          </w:p>
        </w:tc>
        <w:tc>
          <w:tcPr>
            <w:tcW w:w="1411" w:type="dxa"/>
          </w:tcPr>
          <w:p w:rsidR="00145B58" w:rsidRDefault="00145B58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145B58" w:rsidP="00145B58">
            <w:pPr>
              <w:spacing w:line="36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="0002179E" w:rsidRPr="00FC086C">
              <w:rPr>
                <w:rFonts w:ascii="Arial" w:hAnsi="Arial" w:cs="Arial"/>
                <w:sz w:val="24"/>
                <w:szCs w:val="24"/>
              </w:rPr>
              <w:t xml:space="preserve"> as 17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065" w:type="dxa"/>
          </w:tcPr>
          <w:p w:rsidR="0002179E" w:rsidRPr="00FC086C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Eleição, apuração e divulgação do resultado</w:t>
            </w:r>
          </w:p>
        </w:tc>
        <w:tc>
          <w:tcPr>
            <w:tcW w:w="3478" w:type="dxa"/>
          </w:tcPr>
          <w:p w:rsidR="0002179E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Cento de Educação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Infantil Walmor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Prado.</w:t>
            </w:r>
          </w:p>
          <w:p w:rsidR="0002179E" w:rsidRPr="00FC086C" w:rsidRDefault="0002179E" w:rsidP="007723AB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 Nova Era</w:t>
            </w:r>
          </w:p>
        </w:tc>
      </w:tr>
      <w:tr w:rsidR="0002179E" w:rsidRPr="00072971" w:rsidTr="007723AB">
        <w:tc>
          <w:tcPr>
            <w:tcW w:w="1819" w:type="dxa"/>
          </w:tcPr>
          <w:p w:rsidR="0002179E" w:rsidRPr="005D1948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48">
              <w:rPr>
                <w:rFonts w:ascii="Arial" w:hAnsi="Arial" w:cs="Arial"/>
                <w:sz w:val="24"/>
                <w:szCs w:val="24"/>
              </w:rPr>
              <w:t>10/01/2020</w:t>
            </w:r>
          </w:p>
        </w:tc>
        <w:tc>
          <w:tcPr>
            <w:tcW w:w="1411" w:type="dxa"/>
          </w:tcPr>
          <w:p w:rsidR="0002179E" w:rsidRPr="005D1948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02179E" w:rsidRPr="005D1948" w:rsidRDefault="0002179E" w:rsidP="007723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48">
              <w:rPr>
                <w:rFonts w:ascii="Arial" w:hAnsi="Arial" w:cs="Arial"/>
                <w:sz w:val="24"/>
                <w:szCs w:val="24"/>
              </w:rPr>
              <w:t>Ato de posse dos novos conselheiros</w:t>
            </w:r>
          </w:p>
        </w:tc>
        <w:tc>
          <w:tcPr>
            <w:tcW w:w="3478" w:type="dxa"/>
          </w:tcPr>
          <w:p w:rsidR="0002179E" w:rsidRPr="005D1948" w:rsidRDefault="0002179E" w:rsidP="00145B58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48">
              <w:rPr>
                <w:rFonts w:ascii="Arial" w:hAnsi="Arial" w:cs="Arial"/>
                <w:sz w:val="24"/>
                <w:szCs w:val="24"/>
              </w:rPr>
              <w:t>Auditório Municipal</w:t>
            </w:r>
            <w:r w:rsidR="00145B58">
              <w:rPr>
                <w:rFonts w:ascii="Arial" w:hAnsi="Arial" w:cs="Arial"/>
                <w:sz w:val="24"/>
                <w:szCs w:val="24"/>
              </w:rPr>
              <w:t xml:space="preserve"> “Pedro Inhaia”</w:t>
            </w:r>
          </w:p>
        </w:tc>
      </w:tr>
    </w:tbl>
    <w:p w:rsidR="000D74AF" w:rsidRPr="000D74AF" w:rsidRDefault="000D74AF" w:rsidP="00145B58">
      <w:pPr>
        <w:jc w:val="both"/>
        <w:rPr>
          <w:rFonts w:ascii="Arial" w:hAnsi="Arial" w:cs="Arial"/>
          <w:sz w:val="24"/>
          <w:szCs w:val="24"/>
        </w:rPr>
      </w:pPr>
    </w:p>
    <w:sectPr w:rsidR="000D74AF" w:rsidRPr="000D74AF" w:rsidSect="000D74AF">
      <w:headerReference w:type="default" r:id="rId10"/>
      <w:footerReference w:type="default" r:id="rId11"/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60" w:rsidRDefault="00014C60">
      <w:pPr>
        <w:spacing w:after="0" w:line="240" w:lineRule="auto"/>
      </w:pPr>
      <w:r>
        <w:separator/>
      </w:r>
    </w:p>
  </w:endnote>
  <w:endnote w:type="continuationSeparator" w:id="0">
    <w:p w:rsidR="00014C60" w:rsidRDefault="000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AB" w:rsidRPr="00B31E87" w:rsidRDefault="00014C60" w:rsidP="007723AB">
    <w:pPr>
      <w:tabs>
        <w:tab w:val="center" w:pos="4419"/>
        <w:tab w:val="right" w:pos="8838"/>
      </w:tabs>
      <w:spacing w:after="0" w:line="240" w:lineRule="auto"/>
      <w:rPr>
        <w:b/>
        <w:sz w:val="20"/>
        <w:szCs w:val="20"/>
      </w:rPr>
    </w:pPr>
    <w:r>
      <w:rPr>
        <w:b/>
        <w:noProof/>
        <w:szCs w:val="20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.7pt;margin-top:7.55pt;width:31.45pt;height:31.95pt;z-index:-251658240;mso-wrap-edited:f" wrapcoords="-204 0 -204 21396 21600 21396 21600 0 -204 0">
          <v:imagedata r:id="rId1" o:title=""/>
          <w10:wrap type="tight"/>
        </v:shape>
        <o:OLEObject Type="Embed" ProgID="PBrush" ShapeID="_x0000_s2049" DrawAspect="Content" ObjectID="_1618121435" r:id="rId2"/>
      </w:object>
    </w:r>
    <w:r w:rsidR="007723AB" w:rsidRPr="00B31E87">
      <w:rPr>
        <w:b/>
        <w:sz w:val="20"/>
        <w:szCs w:val="20"/>
      </w:rPr>
      <w:t xml:space="preserve"> </w:t>
    </w:r>
  </w:p>
  <w:p w:rsidR="007723AB" w:rsidRPr="00B31E87" w:rsidRDefault="007723AB" w:rsidP="007723AB">
    <w:pPr>
      <w:spacing w:after="0" w:line="240" w:lineRule="auto"/>
      <w:rPr>
        <w:b/>
        <w:sz w:val="20"/>
        <w:szCs w:val="20"/>
      </w:rPr>
    </w:pPr>
    <w:r w:rsidRPr="00B31E87">
      <w:rPr>
        <w:b/>
        <w:sz w:val="20"/>
        <w:szCs w:val="20"/>
      </w:rPr>
      <w:t xml:space="preserve">                         Rua Waldir </w:t>
    </w:r>
    <w:proofErr w:type="spellStart"/>
    <w:r w:rsidRPr="00B31E87">
      <w:rPr>
        <w:b/>
        <w:sz w:val="20"/>
        <w:szCs w:val="20"/>
      </w:rPr>
      <w:t>Ortigari</w:t>
    </w:r>
    <w:proofErr w:type="spellEnd"/>
    <w:r w:rsidRPr="00B31E87">
      <w:rPr>
        <w:b/>
        <w:sz w:val="20"/>
        <w:szCs w:val="20"/>
      </w:rPr>
      <w:t>, 74 – fone (49)3247-0578</w:t>
    </w:r>
  </w:p>
  <w:p w:rsidR="007723AB" w:rsidRPr="00B31E87" w:rsidRDefault="007723AB" w:rsidP="007723AB">
    <w:pPr>
      <w:tabs>
        <w:tab w:val="center" w:pos="4419"/>
        <w:tab w:val="right" w:pos="8838"/>
      </w:tabs>
      <w:spacing w:after="0" w:line="240" w:lineRule="auto"/>
      <w:rPr>
        <w:rFonts w:eastAsia="Calibri"/>
        <w:b/>
        <w:sz w:val="20"/>
        <w:szCs w:val="20"/>
      </w:rPr>
    </w:pPr>
    <w:r w:rsidRPr="00B31E87">
      <w:rPr>
        <w:b/>
        <w:sz w:val="20"/>
        <w:szCs w:val="20"/>
      </w:rPr>
      <w:t xml:space="preserve">                         </w:t>
    </w:r>
    <w:r w:rsidRPr="00B31E87">
      <w:rPr>
        <w:rFonts w:eastAsia="Calibri"/>
        <w:b/>
        <w:sz w:val="20"/>
        <w:szCs w:val="20"/>
      </w:rPr>
      <w:t>CEP 89515-000 – Lebon Régis/SC</w:t>
    </w:r>
  </w:p>
  <w:p w:rsidR="007723AB" w:rsidRDefault="007723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60" w:rsidRDefault="00014C60">
      <w:pPr>
        <w:spacing w:after="0" w:line="240" w:lineRule="auto"/>
      </w:pPr>
      <w:r>
        <w:separator/>
      </w:r>
    </w:p>
  </w:footnote>
  <w:footnote w:type="continuationSeparator" w:id="0">
    <w:p w:rsidR="00014C60" w:rsidRDefault="0001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AB" w:rsidRPr="00676B58" w:rsidRDefault="007723AB" w:rsidP="007723AB">
    <w:pPr>
      <w:pStyle w:val="Cabealho"/>
      <w:rPr>
        <w:rFonts w:ascii="Arial" w:eastAsia="SimSun" w:hAnsi="Arial" w:cs="Arial"/>
        <w:b/>
        <w:color w:val="00000A"/>
      </w:rPr>
    </w:pPr>
    <w:r w:rsidRPr="00676B58">
      <w:rPr>
        <w:rFonts w:ascii="Arial" w:eastAsia="Calibri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57216" behindDoc="1" locked="0" layoutInCell="1" allowOverlap="1" wp14:anchorId="381F431B" wp14:editId="225E414C">
          <wp:simplePos x="0" y="0"/>
          <wp:positionH relativeFrom="column">
            <wp:posOffset>-23495</wp:posOffset>
          </wp:positionH>
          <wp:positionV relativeFrom="paragraph">
            <wp:posOffset>-65011</wp:posOffset>
          </wp:positionV>
          <wp:extent cx="734096" cy="668230"/>
          <wp:effectExtent l="0" t="0" r="8890" b="0"/>
          <wp:wrapNone/>
          <wp:docPr id="1" name="Imagem 1" descr="Imagem relacion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96" cy="66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6B58">
      <w:rPr>
        <w:rFonts w:ascii="Calibri" w:eastAsia="SimSun" w:hAnsi="Calibri" w:cs="Calibri"/>
        <w:b/>
        <w:color w:val="00000A"/>
      </w:rPr>
      <w:t xml:space="preserve">                              </w:t>
    </w:r>
    <w:r w:rsidRPr="00676B58">
      <w:rPr>
        <w:rFonts w:ascii="Arial" w:eastAsia="SimSun" w:hAnsi="Arial" w:cs="Arial"/>
        <w:b/>
        <w:color w:val="00000A"/>
      </w:rPr>
      <w:t>ESTADO DE SANTA CATARINA</w:t>
    </w:r>
    <w:r w:rsidRPr="00676B58">
      <w:rPr>
        <w:rFonts w:ascii="Arial" w:eastAsia="SimSun" w:hAnsi="Arial" w:cs="Arial"/>
        <w:b/>
        <w:color w:val="00000A"/>
      </w:rPr>
      <w:tab/>
    </w:r>
  </w:p>
  <w:p w:rsidR="007723AB" w:rsidRPr="00676B58" w:rsidRDefault="007723AB" w:rsidP="007723AB">
    <w:pPr>
      <w:tabs>
        <w:tab w:val="center" w:pos="4252"/>
        <w:tab w:val="right" w:pos="8504"/>
      </w:tabs>
      <w:suppressAutoHyphens/>
      <w:spacing w:after="0" w:line="100" w:lineRule="atLeast"/>
      <w:rPr>
        <w:rFonts w:ascii="Arial" w:eastAsia="SimSun" w:hAnsi="Arial" w:cs="Arial"/>
        <w:b/>
        <w:color w:val="00000A"/>
      </w:rPr>
    </w:pPr>
    <w:r w:rsidRPr="00676B58">
      <w:rPr>
        <w:rFonts w:ascii="Arial" w:eastAsia="SimSun" w:hAnsi="Arial" w:cs="Arial"/>
        <w:b/>
        <w:color w:val="00000A"/>
      </w:rPr>
      <w:t xml:space="preserve">                        MUNICIPIO DE LEBON RÉGIS</w:t>
    </w:r>
  </w:p>
  <w:p w:rsidR="007723AB" w:rsidRPr="00676B58" w:rsidRDefault="007723AB" w:rsidP="007723AB">
    <w:pPr>
      <w:tabs>
        <w:tab w:val="center" w:pos="4252"/>
        <w:tab w:val="right" w:pos="8504"/>
      </w:tabs>
      <w:suppressAutoHyphens/>
      <w:spacing w:after="0" w:line="100" w:lineRule="atLeast"/>
      <w:rPr>
        <w:rFonts w:ascii="Calibri" w:eastAsia="SimSun" w:hAnsi="Calibri" w:cs="Calibri"/>
        <w:b/>
        <w:color w:val="00000A"/>
        <w:sz w:val="20"/>
        <w:szCs w:val="20"/>
      </w:rPr>
    </w:pPr>
    <w:r w:rsidRPr="00676B58">
      <w:rPr>
        <w:rFonts w:ascii="Arial" w:eastAsia="SimSun" w:hAnsi="Arial" w:cs="Arial"/>
        <w:color w:val="00000A"/>
      </w:rPr>
      <w:t xml:space="preserve">                        </w:t>
    </w:r>
    <w:r w:rsidRPr="00676B58">
      <w:rPr>
        <w:rFonts w:ascii="Arial" w:eastAsia="SimSun" w:hAnsi="Arial" w:cs="Arial"/>
        <w:b/>
        <w:color w:val="00000A"/>
      </w:rPr>
      <w:t>CMDCA</w:t>
    </w:r>
    <w:r w:rsidRPr="00676B58">
      <w:rPr>
        <w:rFonts w:ascii="Calibri" w:eastAsia="SimSun" w:hAnsi="Calibri" w:cs="Calibri"/>
        <w:b/>
        <w:color w:val="00000A"/>
      </w:rPr>
      <w:t xml:space="preserve"> - </w:t>
    </w:r>
    <w:r w:rsidRPr="00676B58">
      <w:rPr>
        <w:rFonts w:ascii="Calibri" w:eastAsia="SimSun" w:hAnsi="Calibri" w:cs="Calibri"/>
        <w:b/>
        <w:color w:val="00000A"/>
        <w:sz w:val="20"/>
        <w:szCs w:val="20"/>
      </w:rPr>
      <w:t>CONSELHO MUNICIPAL DOS DIREITOS DA CRIANÇA E DO ADOLESCENTE</w:t>
    </w:r>
  </w:p>
  <w:p w:rsidR="007723AB" w:rsidRDefault="007723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3EA7"/>
    <w:multiLevelType w:val="hybridMultilevel"/>
    <w:tmpl w:val="86BE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22AEC"/>
    <w:multiLevelType w:val="hybridMultilevel"/>
    <w:tmpl w:val="9766A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31"/>
    <w:rsid w:val="00012DB6"/>
    <w:rsid w:val="00014C60"/>
    <w:rsid w:val="00020BB2"/>
    <w:rsid w:val="0002179E"/>
    <w:rsid w:val="00023A06"/>
    <w:rsid w:val="000535DF"/>
    <w:rsid w:val="00066DA9"/>
    <w:rsid w:val="00067BA7"/>
    <w:rsid w:val="000713B9"/>
    <w:rsid w:val="00073866"/>
    <w:rsid w:val="00073967"/>
    <w:rsid w:val="00081579"/>
    <w:rsid w:val="0009009B"/>
    <w:rsid w:val="000A333A"/>
    <w:rsid w:val="000B5518"/>
    <w:rsid w:val="000D74AF"/>
    <w:rsid w:val="00102B4B"/>
    <w:rsid w:val="00103524"/>
    <w:rsid w:val="00103DDA"/>
    <w:rsid w:val="00121C22"/>
    <w:rsid w:val="00124E45"/>
    <w:rsid w:val="0012534E"/>
    <w:rsid w:val="001265DB"/>
    <w:rsid w:val="00141C50"/>
    <w:rsid w:val="0014443A"/>
    <w:rsid w:val="00145B58"/>
    <w:rsid w:val="001B3FB4"/>
    <w:rsid w:val="001D0F7D"/>
    <w:rsid w:val="00202592"/>
    <w:rsid w:val="002076B6"/>
    <w:rsid w:val="00214CF0"/>
    <w:rsid w:val="002332A0"/>
    <w:rsid w:val="0027041E"/>
    <w:rsid w:val="00272778"/>
    <w:rsid w:val="002775BC"/>
    <w:rsid w:val="00290782"/>
    <w:rsid w:val="002A43DA"/>
    <w:rsid w:val="002B62A3"/>
    <w:rsid w:val="002E34A2"/>
    <w:rsid w:val="002F231C"/>
    <w:rsid w:val="003154BB"/>
    <w:rsid w:val="00322C3A"/>
    <w:rsid w:val="00331DC8"/>
    <w:rsid w:val="00342DAA"/>
    <w:rsid w:val="0034473E"/>
    <w:rsid w:val="0036101E"/>
    <w:rsid w:val="00363A77"/>
    <w:rsid w:val="00364E1F"/>
    <w:rsid w:val="00374104"/>
    <w:rsid w:val="00400041"/>
    <w:rsid w:val="004341C6"/>
    <w:rsid w:val="004422EC"/>
    <w:rsid w:val="004A0529"/>
    <w:rsid w:val="004D3C7A"/>
    <w:rsid w:val="004F0307"/>
    <w:rsid w:val="005036C5"/>
    <w:rsid w:val="00504904"/>
    <w:rsid w:val="0056685D"/>
    <w:rsid w:val="00571EA5"/>
    <w:rsid w:val="00585DCC"/>
    <w:rsid w:val="005B7188"/>
    <w:rsid w:val="005C363F"/>
    <w:rsid w:val="005F4EFF"/>
    <w:rsid w:val="00603CEB"/>
    <w:rsid w:val="00632624"/>
    <w:rsid w:val="006467DD"/>
    <w:rsid w:val="00680972"/>
    <w:rsid w:val="00690EEF"/>
    <w:rsid w:val="006970ED"/>
    <w:rsid w:val="006A1365"/>
    <w:rsid w:val="006A1D5A"/>
    <w:rsid w:val="006A5B7B"/>
    <w:rsid w:val="006D327F"/>
    <w:rsid w:val="006D4C31"/>
    <w:rsid w:val="006E09ED"/>
    <w:rsid w:val="00705550"/>
    <w:rsid w:val="00712C14"/>
    <w:rsid w:val="00744A18"/>
    <w:rsid w:val="00747DD5"/>
    <w:rsid w:val="007723AB"/>
    <w:rsid w:val="007864BD"/>
    <w:rsid w:val="007A6959"/>
    <w:rsid w:val="007C4B4D"/>
    <w:rsid w:val="007E5C2B"/>
    <w:rsid w:val="00814735"/>
    <w:rsid w:val="008206AE"/>
    <w:rsid w:val="008251AE"/>
    <w:rsid w:val="00843856"/>
    <w:rsid w:val="00845061"/>
    <w:rsid w:val="00852A78"/>
    <w:rsid w:val="00853290"/>
    <w:rsid w:val="0085691F"/>
    <w:rsid w:val="0086465D"/>
    <w:rsid w:val="008738D4"/>
    <w:rsid w:val="00875C21"/>
    <w:rsid w:val="00880083"/>
    <w:rsid w:val="00880971"/>
    <w:rsid w:val="00890681"/>
    <w:rsid w:val="008A0629"/>
    <w:rsid w:val="008A2000"/>
    <w:rsid w:val="008B3E99"/>
    <w:rsid w:val="008C5BA7"/>
    <w:rsid w:val="008D5321"/>
    <w:rsid w:val="009001DE"/>
    <w:rsid w:val="00905F84"/>
    <w:rsid w:val="009101A0"/>
    <w:rsid w:val="00931DCE"/>
    <w:rsid w:val="00934CCF"/>
    <w:rsid w:val="00936130"/>
    <w:rsid w:val="00956ED1"/>
    <w:rsid w:val="00970C88"/>
    <w:rsid w:val="009A49F8"/>
    <w:rsid w:val="009A6DA9"/>
    <w:rsid w:val="009B4636"/>
    <w:rsid w:val="009D4A08"/>
    <w:rsid w:val="009F07CC"/>
    <w:rsid w:val="00A03F64"/>
    <w:rsid w:val="00A56806"/>
    <w:rsid w:val="00A5718C"/>
    <w:rsid w:val="00A6709B"/>
    <w:rsid w:val="00A869C8"/>
    <w:rsid w:val="00AA7B68"/>
    <w:rsid w:val="00AA7CD6"/>
    <w:rsid w:val="00AC52E4"/>
    <w:rsid w:val="00AD04B5"/>
    <w:rsid w:val="00AD284E"/>
    <w:rsid w:val="00AD45F3"/>
    <w:rsid w:val="00AE6497"/>
    <w:rsid w:val="00AF3872"/>
    <w:rsid w:val="00B039EF"/>
    <w:rsid w:val="00B11F35"/>
    <w:rsid w:val="00B24951"/>
    <w:rsid w:val="00B321FB"/>
    <w:rsid w:val="00B464CC"/>
    <w:rsid w:val="00B80361"/>
    <w:rsid w:val="00BA3665"/>
    <w:rsid w:val="00BB14B3"/>
    <w:rsid w:val="00BB6925"/>
    <w:rsid w:val="00BC2007"/>
    <w:rsid w:val="00BD0078"/>
    <w:rsid w:val="00BD71D4"/>
    <w:rsid w:val="00BD79F3"/>
    <w:rsid w:val="00BE1CB5"/>
    <w:rsid w:val="00BF1996"/>
    <w:rsid w:val="00BF24C6"/>
    <w:rsid w:val="00C057C4"/>
    <w:rsid w:val="00C10EFF"/>
    <w:rsid w:val="00C16E59"/>
    <w:rsid w:val="00C84A57"/>
    <w:rsid w:val="00CB7D4F"/>
    <w:rsid w:val="00CC1CA5"/>
    <w:rsid w:val="00CC3C89"/>
    <w:rsid w:val="00CD27C0"/>
    <w:rsid w:val="00CD3FD3"/>
    <w:rsid w:val="00CD76DC"/>
    <w:rsid w:val="00CE073A"/>
    <w:rsid w:val="00CE5A93"/>
    <w:rsid w:val="00CF558A"/>
    <w:rsid w:val="00D549B4"/>
    <w:rsid w:val="00D55B87"/>
    <w:rsid w:val="00D55E33"/>
    <w:rsid w:val="00D6336B"/>
    <w:rsid w:val="00D6342F"/>
    <w:rsid w:val="00D64828"/>
    <w:rsid w:val="00D732B4"/>
    <w:rsid w:val="00D96EC7"/>
    <w:rsid w:val="00DA1628"/>
    <w:rsid w:val="00DA7A22"/>
    <w:rsid w:val="00DD387B"/>
    <w:rsid w:val="00DF4FCA"/>
    <w:rsid w:val="00E06452"/>
    <w:rsid w:val="00E07145"/>
    <w:rsid w:val="00E10746"/>
    <w:rsid w:val="00E12F65"/>
    <w:rsid w:val="00E34458"/>
    <w:rsid w:val="00E55B71"/>
    <w:rsid w:val="00E60EA6"/>
    <w:rsid w:val="00E84939"/>
    <w:rsid w:val="00EB41D1"/>
    <w:rsid w:val="00EC0EF1"/>
    <w:rsid w:val="00EC287F"/>
    <w:rsid w:val="00EC4756"/>
    <w:rsid w:val="00F00651"/>
    <w:rsid w:val="00F03DBA"/>
    <w:rsid w:val="00F04742"/>
    <w:rsid w:val="00F2431E"/>
    <w:rsid w:val="00F35C90"/>
    <w:rsid w:val="00F366FE"/>
    <w:rsid w:val="00F4534D"/>
    <w:rsid w:val="00F76D54"/>
    <w:rsid w:val="00F920BC"/>
    <w:rsid w:val="00F94FEA"/>
    <w:rsid w:val="00F95F30"/>
    <w:rsid w:val="00FA1A00"/>
    <w:rsid w:val="00FA678A"/>
    <w:rsid w:val="00FB53FC"/>
    <w:rsid w:val="00FC402D"/>
    <w:rsid w:val="00FC413C"/>
    <w:rsid w:val="00FC7C7C"/>
    <w:rsid w:val="00FD6BF8"/>
    <w:rsid w:val="00FF0709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E91E4C-8E7C-450C-BCB2-50A2EACB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C31"/>
  </w:style>
  <w:style w:type="paragraph" w:styleId="Rodap">
    <w:name w:val="footer"/>
    <w:basedOn w:val="Normal"/>
    <w:link w:val="RodapChar"/>
    <w:uiPriority w:val="99"/>
    <w:unhideWhenUsed/>
    <w:rsid w:val="006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C31"/>
  </w:style>
  <w:style w:type="paragraph" w:styleId="PargrafodaLista">
    <w:name w:val="List Paragraph"/>
    <w:basedOn w:val="Normal"/>
    <w:uiPriority w:val="34"/>
    <w:qFormat/>
    <w:rsid w:val="006D4C31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2B"/>
    <w:rPr>
      <w:rFonts w:ascii="Tahoma" w:hAnsi="Tahoma" w:cs="Tahoma"/>
      <w:sz w:val="16"/>
      <w:szCs w:val="16"/>
    </w:rPr>
  </w:style>
  <w:style w:type="paragraph" w:styleId="Citao">
    <w:name w:val="Quote"/>
    <w:basedOn w:val="Normal"/>
    <w:link w:val="CitaoChar"/>
    <w:qFormat/>
    <w:rsid w:val="0002179E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rsid w:val="0002179E"/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table" w:styleId="Tabelacomgrade">
    <w:name w:val="Table Grid"/>
    <w:basedOn w:val="Tabelanormal"/>
    <w:uiPriority w:val="59"/>
    <w:rsid w:val="000217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1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ariomunicipal.sc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.br/imgres?imgurl=http://2.bp.blogspot.com/--IXt2PYL5g0/VKt6cogk5eI/AAAAAAAAALo/Qyj7cW4XL3g/s1600/logo-CMDCA.jpg&amp;imgrefurl=http://equoterapiaeamigos.blogspot.com/&amp;docid=em4_NN7X7hl0lM&amp;tbnid=udfOZ1tmTLlhbM:&amp;w=1075&amp;h=492&amp;ei=aAj3VeS3JsSkwgSV7bO4Dg&amp;ved=0CAcQxiAwBWoVChMI5Iu64Ir3xwIVRJKQCh2V9gzn&amp;iact=c&amp;ictx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3579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Marlon Lara</cp:lastModifiedBy>
  <cp:revision>6</cp:revision>
  <cp:lastPrinted>2019-04-02T17:43:00Z</cp:lastPrinted>
  <dcterms:created xsi:type="dcterms:W3CDTF">2019-04-26T12:23:00Z</dcterms:created>
  <dcterms:modified xsi:type="dcterms:W3CDTF">2019-04-30T12:24:00Z</dcterms:modified>
</cp:coreProperties>
</file>