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4E" w:rsidRDefault="0077194E" w:rsidP="0077194E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:rsidR="0077194E" w:rsidRDefault="0077194E" w:rsidP="0077194E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 xml:space="preserve">PROCESSO LICITATÓRIO Nº 71/2022 </w:t>
      </w:r>
    </w:p>
    <w:p w:rsidR="0077194E" w:rsidRDefault="0077194E" w:rsidP="0077194E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Tomada de Preço N° TP17/2022</w:t>
      </w:r>
    </w:p>
    <w:p w:rsidR="0077194E" w:rsidRDefault="0077194E" w:rsidP="0077194E">
      <w:pPr>
        <w:tabs>
          <w:tab w:val="center" w:pos="4252"/>
          <w:tab w:val="right" w:pos="8504"/>
        </w:tabs>
        <w:spacing w:after="0"/>
        <w:jc w:val="both"/>
        <w:rPr>
          <w:rFonts w:ascii="Arial" w:eastAsia="Arial Unicode MS" w:hAnsi="Arial" w:cs="Arial"/>
          <w:sz w:val="18"/>
          <w:szCs w:val="16"/>
        </w:rPr>
      </w:pPr>
      <w:r>
        <w:rPr>
          <w:rFonts w:ascii="Arial" w:eastAsia="Arial Unicode MS" w:hAnsi="Arial" w:cs="Arial"/>
          <w:sz w:val="18"/>
          <w:szCs w:val="16"/>
        </w:rPr>
        <w:t>O HOSPITAL SANTO ANTÔNIO DO MUNICÍPIO DE LEBON RÉGIS, através do presidente da Comissão de Licitações conforme decreto nº029/2022, torna pública</w:t>
      </w:r>
      <w:r w:rsidR="005C44D6">
        <w:rPr>
          <w:rFonts w:ascii="Arial" w:eastAsia="Arial Unicode MS" w:hAnsi="Arial" w:cs="Arial"/>
          <w:sz w:val="18"/>
          <w:szCs w:val="16"/>
        </w:rPr>
        <w:t xml:space="preserve"> a decisão exara referente aos recursos apresentados quanto a fase de habilitação, disponível</w:t>
      </w:r>
      <w:r>
        <w:rPr>
          <w:rFonts w:ascii="Arial" w:eastAsia="Arial Unicode MS" w:hAnsi="Arial" w:cs="Arial"/>
          <w:sz w:val="18"/>
          <w:szCs w:val="16"/>
        </w:rPr>
        <w:t xml:space="preserve"> no site oficial</w:t>
      </w:r>
      <w:r>
        <w:rPr>
          <w:rFonts w:ascii="Arial" w:hAnsi="Arial" w:cs="Arial"/>
          <w:b/>
          <w:color w:val="000000"/>
          <w:sz w:val="18"/>
          <w:szCs w:val="16"/>
        </w:rPr>
        <w:t>:</w:t>
      </w:r>
      <w:r>
        <w:rPr>
          <w:rFonts w:ascii="Arial" w:hAnsi="Arial" w:cs="Arial"/>
          <w:color w:val="000000"/>
          <w:sz w:val="18"/>
          <w:szCs w:val="16"/>
        </w:rPr>
        <w:t xml:space="preserve"> </w:t>
      </w:r>
      <w:hyperlink r:id="rId4" w:history="1">
        <w:r w:rsidR="005C44D6" w:rsidRPr="002D3669">
          <w:rPr>
            <w:rStyle w:val="Hyperlink"/>
            <w:rFonts w:ascii="Arial" w:hAnsi="Arial" w:cs="Arial"/>
            <w:b/>
            <w:bCs/>
            <w:sz w:val="18"/>
            <w:szCs w:val="16"/>
          </w:rPr>
          <w:t>www.lebonregis.sc.gov.br</w:t>
        </w:r>
      </w:hyperlink>
      <w:r w:rsidR="005C44D6">
        <w:rPr>
          <w:rFonts w:ascii="Arial" w:hAnsi="Arial" w:cs="Arial"/>
          <w:color w:val="000000"/>
          <w:sz w:val="18"/>
          <w:szCs w:val="16"/>
        </w:rPr>
        <w:t xml:space="preserve"> Ficam os interessados avisados da abertura das propostas das licitantes habilitadas, que irá acontecer no dia 12/12/2022 as 09:00 Horas, na Prefeitura municipal sito a rua Artur Barth, 300.</w:t>
      </w:r>
      <w:r>
        <w:rPr>
          <w:rFonts w:ascii="Arial" w:eastAsia="Arial Unicode MS" w:hAnsi="Arial" w:cs="Arial"/>
          <w:b/>
          <w:sz w:val="18"/>
          <w:szCs w:val="16"/>
        </w:rPr>
        <w:t xml:space="preserve"> </w:t>
      </w:r>
      <w:r>
        <w:rPr>
          <w:rFonts w:ascii="Arial" w:eastAsia="Arial Unicode MS" w:hAnsi="Arial" w:cs="Arial"/>
          <w:sz w:val="18"/>
          <w:szCs w:val="16"/>
        </w:rPr>
        <w:t>Maiores informações pelo e-mail: licita21@lebonregis.sc.gov.br</w:t>
      </w:r>
      <w:r>
        <w:rPr>
          <w:rStyle w:val="Hyperlink"/>
          <w:rFonts w:ascii="Arial" w:eastAsia="Arial Unicode MS" w:hAnsi="Arial" w:cs="Arial"/>
          <w:color w:val="auto"/>
          <w:sz w:val="18"/>
          <w:szCs w:val="16"/>
          <w:u w:val="none"/>
        </w:rPr>
        <w:t xml:space="preserve"> ou protocolo eletrônico disponível em: </w:t>
      </w:r>
      <w:hyperlink r:id="rId5" w:history="1">
        <w:r w:rsidRPr="006B75FC">
          <w:rPr>
            <w:rStyle w:val="Hyperlink"/>
            <w:rFonts w:ascii="Arial" w:eastAsia="Arial Unicode MS" w:hAnsi="Arial" w:cs="Arial"/>
            <w:sz w:val="18"/>
            <w:szCs w:val="16"/>
          </w:rPr>
          <w:t>https://lebonregis.1doc.com.br/b.php?pg=wp/wp&amp;itd=5</w:t>
        </w:r>
      </w:hyperlink>
      <w:r>
        <w:rPr>
          <w:rStyle w:val="Hyperlink"/>
          <w:rFonts w:ascii="Arial" w:eastAsia="Arial Unicode MS" w:hAnsi="Arial" w:cs="Arial"/>
          <w:color w:val="auto"/>
          <w:sz w:val="18"/>
          <w:szCs w:val="16"/>
          <w:u w:val="none"/>
        </w:rPr>
        <w:t xml:space="preserve"> tel.: (49) 3247-0188</w:t>
      </w:r>
      <w:r>
        <w:rPr>
          <w:rFonts w:ascii="Arial" w:eastAsia="Arial Unicode MS" w:hAnsi="Arial" w:cs="Arial"/>
          <w:sz w:val="18"/>
          <w:szCs w:val="16"/>
        </w:rPr>
        <w:t xml:space="preserve">. </w:t>
      </w:r>
    </w:p>
    <w:p w:rsidR="0077194E" w:rsidRDefault="005C44D6" w:rsidP="0077194E">
      <w:pPr>
        <w:tabs>
          <w:tab w:val="center" w:pos="4252"/>
          <w:tab w:val="right" w:pos="8504"/>
        </w:tabs>
        <w:spacing w:after="0"/>
        <w:jc w:val="both"/>
        <w:rPr>
          <w:rFonts w:ascii="Arial" w:eastAsia="Arial Unicode MS" w:hAnsi="Arial" w:cs="Arial"/>
          <w:sz w:val="18"/>
          <w:szCs w:val="16"/>
        </w:rPr>
      </w:pPr>
      <w:proofErr w:type="spellStart"/>
      <w:r>
        <w:rPr>
          <w:rFonts w:ascii="Arial" w:eastAsia="Arial Unicode MS" w:hAnsi="Arial" w:cs="Arial"/>
          <w:sz w:val="18"/>
          <w:szCs w:val="16"/>
        </w:rPr>
        <w:t>Lebon</w:t>
      </w:r>
      <w:proofErr w:type="spellEnd"/>
      <w:r>
        <w:rPr>
          <w:rFonts w:ascii="Arial" w:eastAsia="Arial Unicode MS" w:hAnsi="Arial" w:cs="Arial"/>
          <w:sz w:val="18"/>
          <w:szCs w:val="16"/>
        </w:rPr>
        <w:t xml:space="preserve"> Régis, 06/12/2022</w:t>
      </w:r>
      <w:r w:rsidR="0077194E">
        <w:rPr>
          <w:rFonts w:ascii="Arial" w:eastAsia="Arial Unicode MS" w:hAnsi="Arial" w:cs="Arial"/>
          <w:sz w:val="18"/>
          <w:szCs w:val="16"/>
        </w:rPr>
        <w:t xml:space="preserve">. </w:t>
      </w:r>
    </w:p>
    <w:p w:rsidR="0077194E" w:rsidRDefault="006B068D" w:rsidP="0077194E">
      <w:pPr>
        <w:tabs>
          <w:tab w:val="center" w:pos="4252"/>
          <w:tab w:val="right" w:pos="8504"/>
        </w:tabs>
        <w:spacing w:after="0"/>
        <w:jc w:val="both"/>
        <w:rPr>
          <w:rFonts w:ascii="Arial" w:eastAsia="Arial Unicode MS" w:hAnsi="Arial" w:cs="Arial"/>
          <w:b/>
          <w:sz w:val="18"/>
          <w:szCs w:val="16"/>
        </w:rPr>
      </w:pPr>
      <w:r>
        <w:rPr>
          <w:rFonts w:ascii="Arial" w:eastAsia="Arial Unicode MS" w:hAnsi="Arial" w:cs="Arial"/>
          <w:sz w:val="18"/>
          <w:szCs w:val="16"/>
        </w:rPr>
        <w:t xml:space="preserve">Isaias </w:t>
      </w:r>
      <w:proofErr w:type="spellStart"/>
      <w:r>
        <w:rPr>
          <w:rFonts w:ascii="Arial" w:eastAsia="Arial Unicode MS" w:hAnsi="Arial" w:cs="Arial"/>
          <w:sz w:val="18"/>
          <w:szCs w:val="16"/>
        </w:rPr>
        <w:t>Tomchak</w:t>
      </w:r>
      <w:proofErr w:type="spellEnd"/>
      <w:r>
        <w:rPr>
          <w:rFonts w:ascii="Arial" w:eastAsia="Arial Unicode MS" w:hAnsi="Arial" w:cs="Arial"/>
          <w:sz w:val="18"/>
          <w:szCs w:val="16"/>
        </w:rPr>
        <w:t xml:space="preserve"> </w:t>
      </w:r>
      <w:proofErr w:type="spellStart"/>
      <w:r>
        <w:rPr>
          <w:rFonts w:ascii="Arial" w:eastAsia="Arial Unicode MS" w:hAnsi="Arial" w:cs="Arial"/>
          <w:sz w:val="18"/>
          <w:szCs w:val="16"/>
        </w:rPr>
        <w:t>Leffer</w:t>
      </w:r>
      <w:proofErr w:type="spellEnd"/>
      <w:r w:rsidR="0077194E">
        <w:rPr>
          <w:rFonts w:ascii="Arial" w:eastAsia="Arial Unicode MS" w:hAnsi="Arial" w:cs="Arial"/>
          <w:sz w:val="18"/>
          <w:szCs w:val="16"/>
        </w:rPr>
        <w:t>– Presidente da CPL</w:t>
      </w: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2647C3"/>
    <w:rsid w:val="002E6205"/>
    <w:rsid w:val="0035322B"/>
    <w:rsid w:val="004E5201"/>
    <w:rsid w:val="005C44D6"/>
    <w:rsid w:val="006B068D"/>
    <w:rsid w:val="0077194E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6460"/>
  <w15:docId w15:val="{9A4D4968-4695-4D80-B2D6-A073BB5B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1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bonregis.1doc.com.br/b.php?pg=wp/wp&amp;itd=5" TargetMode="External"/><Relationship Id="rId4" Type="http://schemas.openxmlformats.org/officeDocument/2006/relationships/hyperlink" Target="http://www.lebonregi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César Wojcikiewicz Caldas</dc:creator>
  <cp:lastModifiedBy>Usuario</cp:lastModifiedBy>
  <cp:revision>2</cp:revision>
  <dcterms:created xsi:type="dcterms:W3CDTF">2022-12-06T14:21:00Z</dcterms:created>
  <dcterms:modified xsi:type="dcterms:W3CDTF">2022-12-06T14:21:00Z</dcterms:modified>
</cp:coreProperties>
</file>