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0617" w14:textId="77777777" w:rsidR="00357871" w:rsidRPr="003E287A" w:rsidRDefault="00357871" w:rsidP="00357871">
      <w:pPr>
        <w:jc w:val="center"/>
        <w:rPr>
          <w:b/>
          <w:sz w:val="24"/>
          <w:szCs w:val="24"/>
          <w:lang w:val="pt-BR"/>
        </w:rPr>
      </w:pPr>
      <w:r w:rsidRPr="003E287A">
        <w:rPr>
          <w:b/>
          <w:sz w:val="24"/>
          <w:szCs w:val="24"/>
          <w:lang w:val="pt-BR"/>
        </w:rPr>
        <w:t>RESOLUÇÃO Nº</w:t>
      </w:r>
      <w:r w:rsidR="00422F26" w:rsidRPr="003E287A">
        <w:rPr>
          <w:b/>
          <w:sz w:val="24"/>
          <w:szCs w:val="24"/>
          <w:lang w:val="pt-BR"/>
        </w:rPr>
        <w:t xml:space="preserve"> </w:t>
      </w:r>
      <w:r w:rsidR="007B1E4F">
        <w:rPr>
          <w:b/>
          <w:sz w:val="24"/>
          <w:szCs w:val="24"/>
          <w:lang w:val="pt-BR"/>
        </w:rPr>
        <w:t>01</w:t>
      </w:r>
      <w:r w:rsidR="00BF32C4">
        <w:rPr>
          <w:b/>
          <w:sz w:val="24"/>
          <w:szCs w:val="24"/>
          <w:lang w:val="pt-BR"/>
        </w:rPr>
        <w:t>5</w:t>
      </w:r>
      <w:r w:rsidR="00014501" w:rsidRPr="003E287A">
        <w:rPr>
          <w:b/>
          <w:sz w:val="24"/>
          <w:szCs w:val="24"/>
          <w:lang w:val="pt-BR"/>
        </w:rPr>
        <w:t>/202</w:t>
      </w:r>
      <w:r w:rsidR="00C52703">
        <w:rPr>
          <w:b/>
          <w:sz w:val="24"/>
          <w:szCs w:val="24"/>
          <w:lang w:val="pt-BR"/>
        </w:rPr>
        <w:t>3</w:t>
      </w:r>
    </w:p>
    <w:p w14:paraId="739A9D55" w14:textId="77777777" w:rsidR="00357871" w:rsidRDefault="00357871" w:rsidP="00357871">
      <w:pPr>
        <w:jc w:val="center"/>
        <w:rPr>
          <w:b/>
          <w:sz w:val="24"/>
          <w:szCs w:val="24"/>
          <w:lang w:val="pt-BR"/>
        </w:rPr>
      </w:pPr>
    </w:p>
    <w:p w14:paraId="0D92C52F" w14:textId="77777777" w:rsidR="003E287A" w:rsidRPr="003E287A" w:rsidRDefault="003E287A" w:rsidP="00357871">
      <w:pPr>
        <w:jc w:val="center"/>
        <w:rPr>
          <w:b/>
          <w:sz w:val="24"/>
          <w:szCs w:val="24"/>
          <w:lang w:val="pt-BR"/>
        </w:rPr>
      </w:pPr>
    </w:p>
    <w:p w14:paraId="52A366ED" w14:textId="77777777" w:rsidR="0073326E" w:rsidRPr="003E287A" w:rsidRDefault="00BF32C4" w:rsidP="00014501">
      <w:pPr>
        <w:ind w:left="4253" w:hanging="4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DA ABERTURA DE PROCESSO ADMINISTRATIVO</w:t>
      </w:r>
      <w:r w:rsidR="002F2A6F" w:rsidRPr="003E287A">
        <w:rPr>
          <w:b/>
          <w:sz w:val="24"/>
          <w:szCs w:val="24"/>
          <w:lang w:val="pt-BR"/>
        </w:rPr>
        <w:t xml:space="preserve">. </w:t>
      </w:r>
    </w:p>
    <w:p w14:paraId="61B07D8B" w14:textId="77777777" w:rsidR="0073326E" w:rsidRPr="003E287A" w:rsidRDefault="0073326E" w:rsidP="00014501">
      <w:pPr>
        <w:ind w:left="4253" w:hanging="4"/>
        <w:jc w:val="both"/>
        <w:rPr>
          <w:b/>
          <w:sz w:val="24"/>
          <w:szCs w:val="24"/>
          <w:lang w:val="pt-BR"/>
        </w:rPr>
      </w:pPr>
    </w:p>
    <w:p w14:paraId="4ACD2978" w14:textId="3C8F03F5" w:rsidR="004B5311" w:rsidRPr="004B5311" w:rsidRDefault="004B5311" w:rsidP="004B5311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  <w:r w:rsidRPr="004B5311">
        <w:rPr>
          <w:rFonts w:eastAsia="Calibri"/>
          <w:iCs/>
          <w:sz w:val="24"/>
          <w:szCs w:val="24"/>
          <w:lang w:val="pt-BR"/>
        </w:rPr>
        <w:t xml:space="preserve">O Conselho Municipal dos Direitos da Criança e do Adolescente de Lebon Régis/SC, no uso de suas atribuições legais, considerando o disposto no art. 132 e 139 do Estatuto da Criança e do Adolescente (Lei Federal n. 8.069/1990), na Resolução n. 231/2022 do Conselho Nacional dos Direitos da Criança e do Adolescente (Conanda) e na Lei Municipal n. </w:t>
      </w:r>
      <w:r w:rsidR="00EC5F07" w:rsidRPr="00872223">
        <w:rPr>
          <w:rFonts w:eastAsia="Calibri"/>
          <w:iCs/>
          <w:sz w:val="24"/>
          <w:szCs w:val="24"/>
          <w:lang w:val="pt-BR"/>
        </w:rPr>
        <w:t>1.761/2023)</w:t>
      </w:r>
      <w:r w:rsidR="007E70CD" w:rsidRPr="00872223">
        <w:rPr>
          <w:rFonts w:eastAsia="Calibri"/>
          <w:iCs/>
          <w:sz w:val="24"/>
          <w:szCs w:val="24"/>
          <w:lang w:val="pt-BR"/>
        </w:rPr>
        <w:t>,</w:t>
      </w:r>
      <w:r w:rsidR="007E70CD">
        <w:rPr>
          <w:rFonts w:eastAsia="Calibri"/>
          <w:iCs/>
          <w:sz w:val="24"/>
          <w:szCs w:val="24"/>
          <w:lang w:val="pt-BR"/>
        </w:rPr>
        <w:t xml:space="preserve"> em Reunião</w:t>
      </w:r>
      <w:r w:rsidR="007B1E4F">
        <w:rPr>
          <w:rFonts w:eastAsia="Calibri"/>
          <w:iCs/>
          <w:sz w:val="24"/>
          <w:szCs w:val="24"/>
          <w:lang w:val="pt-BR"/>
        </w:rPr>
        <w:t xml:space="preserve"> extraordinária</w:t>
      </w:r>
      <w:r w:rsidR="007E70CD">
        <w:rPr>
          <w:rFonts w:eastAsia="Calibri"/>
          <w:iCs/>
          <w:sz w:val="24"/>
          <w:szCs w:val="24"/>
          <w:lang w:val="pt-BR"/>
        </w:rPr>
        <w:t xml:space="preserve"> realizada</w:t>
      </w:r>
      <w:r w:rsidR="00DD2F62">
        <w:rPr>
          <w:rFonts w:eastAsia="Calibri"/>
          <w:iCs/>
          <w:sz w:val="24"/>
          <w:szCs w:val="24"/>
          <w:lang w:val="pt-BR"/>
        </w:rPr>
        <w:t xml:space="preserve"> no</w:t>
      </w:r>
      <w:r w:rsidR="007E70CD">
        <w:rPr>
          <w:rFonts w:eastAsia="Calibri"/>
          <w:iCs/>
          <w:sz w:val="24"/>
          <w:szCs w:val="24"/>
          <w:lang w:val="pt-BR"/>
        </w:rPr>
        <w:t xml:space="preserve"> dia </w:t>
      </w:r>
      <w:r w:rsidR="007B1E4F">
        <w:rPr>
          <w:rFonts w:eastAsia="Calibri"/>
          <w:iCs/>
          <w:sz w:val="24"/>
          <w:szCs w:val="24"/>
          <w:lang w:val="pt-BR"/>
        </w:rPr>
        <w:t>0</w:t>
      </w:r>
      <w:r w:rsidR="007E70CD">
        <w:rPr>
          <w:rFonts w:eastAsia="Calibri"/>
          <w:iCs/>
          <w:sz w:val="24"/>
          <w:szCs w:val="24"/>
          <w:lang w:val="pt-BR"/>
        </w:rPr>
        <w:t xml:space="preserve">1 de </w:t>
      </w:r>
      <w:r w:rsidR="007B1E4F">
        <w:rPr>
          <w:rFonts w:eastAsia="Calibri"/>
          <w:iCs/>
          <w:sz w:val="24"/>
          <w:szCs w:val="24"/>
          <w:lang w:val="pt-BR"/>
        </w:rPr>
        <w:t>junho de</w:t>
      </w:r>
      <w:r w:rsidRPr="004B5311">
        <w:rPr>
          <w:rFonts w:eastAsia="Calibri"/>
          <w:iCs/>
          <w:sz w:val="24"/>
          <w:szCs w:val="24"/>
          <w:lang w:val="pt-BR"/>
        </w:rPr>
        <w:t xml:space="preserve"> 2023, no uso de suas atribuições e competências que lhe são conferidas por meio da Lei Municipal 1481/2014;</w:t>
      </w:r>
    </w:p>
    <w:p w14:paraId="3BBCB09E" w14:textId="77777777" w:rsidR="004B5311" w:rsidRPr="004B5311" w:rsidRDefault="004B5311" w:rsidP="004B5311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  <w:r w:rsidRPr="004B5311">
        <w:rPr>
          <w:rFonts w:eastAsia="Calibri"/>
          <w:iCs/>
          <w:sz w:val="24"/>
          <w:szCs w:val="24"/>
          <w:lang w:val="pt-BR"/>
        </w:rPr>
        <w:t>RESOLVE:</w:t>
      </w:r>
    </w:p>
    <w:p w14:paraId="50D076F0" w14:textId="77777777" w:rsidR="004B5311" w:rsidRPr="004B5311" w:rsidRDefault="004B5311" w:rsidP="004B5311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</w:p>
    <w:p w14:paraId="686FB159" w14:textId="77777777" w:rsidR="004B5311" w:rsidRPr="004B5311" w:rsidRDefault="004B5311" w:rsidP="00F02769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  <w:r w:rsidRPr="00F02769">
        <w:rPr>
          <w:rFonts w:eastAsia="Calibri"/>
          <w:b/>
          <w:bCs/>
          <w:iCs/>
          <w:sz w:val="24"/>
          <w:szCs w:val="24"/>
          <w:lang w:val="pt-BR"/>
        </w:rPr>
        <w:t>Art. 1</w:t>
      </w:r>
      <w:r w:rsidRPr="00F02769">
        <w:rPr>
          <w:rFonts w:eastAsia="Calibri"/>
          <w:b/>
          <w:bCs/>
          <w:iCs/>
          <w:sz w:val="24"/>
          <w:szCs w:val="24"/>
          <w:u w:val="single"/>
          <w:vertAlign w:val="superscript"/>
          <w:lang w:val="pt-BR"/>
        </w:rPr>
        <w:t>o</w:t>
      </w:r>
      <w:r w:rsidRPr="004B5311">
        <w:rPr>
          <w:rFonts w:eastAsia="Calibri"/>
          <w:iCs/>
          <w:sz w:val="24"/>
          <w:szCs w:val="24"/>
          <w:lang w:val="pt-BR"/>
        </w:rPr>
        <w:t xml:space="preserve"> </w:t>
      </w:r>
      <w:r w:rsidR="00BF32C4">
        <w:rPr>
          <w:rFonts w:eastAsia="Calibri"/>
          <w:iCs/>
          <w:sz w:val="24"/>
          <w:szCs w:val="24"/>
          <w:lang w:val="pt-BR"/>
        </w:rPr>
        <w:t>Determinar a instauração de Procedimento Administrativo para apuração de suposta irregularidade em inscrições do Edital 01/2023 para Eleição ao Conselho Tutelar de Lebon Régis</w:t>
      </w:r>
      <w:r w:rsidRPr="004B5311">
        <w:rPr>
          <w:rFonts w:eastAsia="Calibri"/>
          <w:iCs/>
          <w:sz w:val="24"/>
          <w:szCs w:val="24"/>
          <w:lang w:val="pt-BR"/>
        </w:rPr>
        <w:t xml:space="preserve">: </w:t>
      </w:r>
    </w:p>
    <w:p w14:paraId="1FF38D35" w14:textId="77777777" w:rsidR="007B1E4F" w:rsidRDefault="00357871" w:rsidP="00BF32C4">
      <w:pPr>
        <w:spacing w:line="360" w:lineRule="auto"/>
        <w:ind w:firstLine="708"/>
        <w:jc w:val="both"/>
        <w:rPr>
          <w:iCs/>
          <w:sz w:val="24"/>
          <w:szCs w:val="24"/>
          <w:lang w:val="pt-BR"/>
        </w:rPr>
      </w:pPr>
      <w:r w:rsidRPr="003E287A">
        <w:rPr>
          <w:b/>
          <w:iCs/>
          <w:sz w:val="24"/>
          <w:szCs w:val="24"/>
          <w:lang w:val="pt-BR"/>
        </w:rPr>
        <w:t>A</w:t>
      </w:r>
      <w:r w:rsidR="00F02769">
        <w:rPr>
          <w:b/>
          <w:iCs/>
          <w:sz w:val="24"/>
          <w:szCs w:val="24"/>
          <w:lang w:val="pt-BR"/>
        </w:rPr>
        <w:t>rt. 2</w:t>
      </w:r>
      <w:r w:rsidRPr="003E287A">
        <w:rPr>
          <w:b/>
          <w:iCs/>
          <w:sz w:val="24"/>
          <w:szCs w:val="24"/>
          <w:lang w:val="pt-BR"/>
        </w:rPr>
        <w:t>°</w:t>
      </w:r>
      <w:r w:rsidRPr="003E287A">
        <w:rPr>
          <w:iCs/>
          <w:sz w:val="24"/>
          <w:szCs w:val="24"/>
          <w:lang w:val="pt-BR"/>
        </w:rPr>
        <w:t xml:space="preserve"> - </w:t>
      </w:r>
      <w:r w:rsidR="00BF32C4">
        <w:rPr>
          <w:iCs/>
          <w:sz w:val="24"/>
          <w:szCs w:val="24"/>
          <w:lang w:val="pt-BR"/>
        </w:rPr>
        <w:t xml:space="preserve">A instauração e processamento desta determinação será realizada pela Comissão Especial de Eleição do Conselho Tutelar de Lebon Régis/SC; </w:t>
      </w:r>
    </w:p>
    <w:p w14:paraId="5D7CF6FB" w14:textId="77777777" w:rsidR="00357871" w:rsidRPr="003E287A" w:rsidRDefault="00E32E0B" w:rsidP="00357871">
      <w:pPr>
        <w:spacing w:line="360" w:lineRule="auto"/>
        <w:ind w:firstLine="708"/>
        <w:jc w:val="both"/>
        <w:rPr>
          <w:iCs/>
          <w:sz w:val="24"/>
          <w:szCs w:val="24"/>
          <w:lang w:val="pt-BR"/>
        </w:rPr>
      </w:pPr>
      <w:r w:rsidRPr="00E32E0B">
        <w:rPr>
          <w:b/>
          <w:iCs/>
          <w:sz w:val="24"/>
          <w:szCs w:val="24"/>
          <w:lang w:val="pt-BR"/>
        </w:rPr>
        <w:t>Art. 3º</w:t>
      </w:r>
      <w:r>
        <w:rPr>
          <w:iCs/>
          <w:sz w:val="24"/>
          <w:szCs w:val="24"/>
          <w:lang w:val="pt-BR"/>
        </w:rPr>
        <w:t xml:space="preserve"> - </w:t>
      </w:r>
      <w:r w:rsidR="00357871" w:rsidRPr="003E287A">
        <w:rPr>
          <w:iCs/>
          <w:sz w:val="24"/>
          <w:szCs w:val="24"/>
          <w:lang w:val="pt-BR"/>
        </w:rPr>
        <w:t>Esta Resolução entra em vigor na data de sua publicação.</w:t>
      </w:r>
    </w:p>
    <w:p w14:paraId="1E1BD506" w14:textId="77777777" w:rsidR="00E742FD" w:rsidRPr="00F43832" w:rsidRDefault="00E742FD" w:rsidP="00357871">
      <w:pPr>
        <w:spacing w:line="360" w:lineRule="auto"/>
        <w:jc w:val="right"/>
        <w:rPr>
          <w:sz w:val="24"/>
          <w:szCs w:val="24"/>
          <w:lang w:val="pt-BR"/>
        </w:rPr>
      </w:pPr>
    </w:p>
    <w:p w14:paraId="2CC818DA" w14:textId="77777777" w:rsidR="0073326E" w:rsidRDefault="00357871" w:rsidP="0046208E">
      <w:pPr>
        <w:spacing w:line="360" w:lineRule="auto"/>
        <w:jc w:val="right"/>
        <w:rPr>
          <w:sz w:val="24"/>
          <w:szCs w:val="24"/>
          <w:lang w:val="pt-BR"/>
        </w:rPr>
      </w:pPr>
      <w:r w:rsidRPr="00F43832">
        <w:rPr>
          <w:sz w:val="24"/>
          <w:szCs w:val="24"/>
          <w:lang w:val="pt-BR"/>
        </w:rPr>
        <w:t xml:space="preserve">Lebon Régis, </w:t>
      </w:r>
      <w:r w:rsidR="00E32E0B">
        <w:rPr>
          <w:sz w:val="24"/>
          <w:szCs w:val="24"/>
          <w:lang w:val="pt-BR"/>
        </w:rPr>
        <w:t>02</w:t>
      </w:r>
      <w:r w:rsidR="00C52703">
        <w:rPr>
          <w:sz w:val="24"/>
          <w:szCs w:val="24"/>
          <w:lang w:val="pt-BR"/>
        </w:rPr>
        <w:t xml:space="preserve"> de </w:t>
      </w:r>
      <w:r w:rsidR="00E32E0B">
        <w:rPr>
          <w:sz w:val="24"/>
          <w:szCs w:val="24"/>
          <w:lang w:val="pt-BR"/>
        </w:rPr>
        <w:t>junho</w:t>
      </w:r>
      <w:r w:rsidR="00C52703">
        <w:rPr>
          <w:sz w:val="24"/>
          <w:szCs w:val="24"/>
          <w:lang w:val="pt-BR"/>
        </w:rPr>
        <w:t xml:space="preserve"> </w:t>
      </w:r>
      <w:r w:rsidR="00014501" w:rsidRPr="00F43832">
        <w:rPr>
          <w:sz w:val="24"/>
          <w:szCs w:val="24"/>
          <w:lang w:val="pt-BR"/>
        </w:rPr>
        <w:t>de 202</w:t>
      </w:r>
      <w:r w:rsidR="00C52703">
        <w:rPr>
          <w:sz w:val="24"/>
          <w:szCs w:val="24"/>
          <w:lang w:val="pt-BR"/>
        </w:rPr>
        <w:t>3</w:t>
      </w:r>
      <w:r w:rsidR="0046208E">
        <w:rPr>
          <w:sz w:val="24"/>
          <w:szCs w:val="24"/>
          <w:lang w:val="pt-BR"/>
        </w:rPr>
        <w:t>.</w:t>
      </w:r>
    </w:p>
    <w:p w14:paraId="136E3C96" w14:textId="77777777" w:rsidR="0046208E" w:rsidRDefault="0046208E" w:rsidP="0046208E">
      <w:pPr>
        <w:spacing w:line="360" w:lineRule="auto"/>
        <w:jc w:val="right"/>
        <w:rPr>
          <w:sz w:val="24"/>
          <w:szCs w:val="24"/>
          <w:lang w:val="pt-BR"/>
        </w:rPr>
      </w:pPr>
    </w:p>
    <w:p w14:paraId="071714B9" w14:textId="77777777" w:rsidR="00F43832" w:rsidRPr="00F43832" w:rsidRDefault="00F43832" w:rsidP="00357871">
      <w:pPr>
        <w:jc w:val="center"/>
        <w:rPr>
          <w:sz w:val="24"/>
          <w:szCs w:val="24"/>
          <w:lang w:val="pt-BR"/>
        </w:rPr>
      </w:pPr>
    </w:p>
    <w:p w14:paraId="1B82A299" w14:textId="77777777" w:rsidR="00357871" w:rsidRDefault="00357871" w:rsidP="00357871">
      <w:pPr>
        <w:jc w:val="center"/>
        <w:rPr>
          <w:sz w:val="24"/>
          <w:szCs w:val="24"/>
          <w:lang w:val="pt-BR"/>
        </w:rPr>
      </w:pPr>
      <w:r w:rsidRPr="00F43832">
        <w:rPr>
          <w:sz w:val="24"/>
          <w:szCs w:val="24"/>
          <w:lang w:val="pt-BR"/>
        </w:rPr>
        <w:t>_________________________</w:t>
      </w:r>
    </w:p>
    <w:p w14:paraId="7DA4938E" w14:textId="77777777" w:rsidR="00533E36" w:rsidRPr="00F43832" w:rsidRDefault="00C52703" w:rsidP="00665BED">
      <w:pPr>
        <w:tabs>
          <w:tab w:val="center" w:pos="4696"/>
          <w:tab w:val="center" w:pos="9139"/>
        </w:tabs>
        <w:spacing w:line="259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GABRIELI MACHADO</w:t>
      </w:r>
    </w:p>
    <w:p w14:paraId="2DBDB5D5" w14:textId="77777777" w:rsidR="00F43832" w:rsidRDefault="00533E36" w:rsidP="00665BED">
      <w:pPr>
        <w:tabs>
          <w:tab w:val="center" w:pos="4696"/>
          <w:tab w:val="center" w:pos="9139"/>
        </w:tabs>
        <w:spacing w:line="259" w:lineRule="auto"/>
        <w:jc w:val="center"/>
        <w:rPr>
          <w:sz w:val="24"/>
          <w:szCs w:val="24"/>
          <w:lang w:val="pt-BR"/>
        </w:rPr>
      </w:pPr>
      <w:r w:rsidRPr="00F43832">
        <w:rPr>
          <w:sz w:val="24"/>
          <w:szCs w:val="24"/>
          <w:lang w:val="pt-BR"/>
        </w:rPr>
        <w:t>P</w:t>
      </w:r>
      <w:r w:rsidR="00665BED" w:rsidRPr="00F43832">
        <w:rPr>
          <w:sz w:val="24"/>
          <w:szCs w:val="24"/>
          <w:lang w:val="pt-BR"/>
        </w:rPr>
        <w:t xml:space="preserve">residente </w:t>
      </w:r>
      <w:r w:rsidR="00664923" w:rsidRPr="00F43832">
        <w:rPr>
          <w:sz w:val="24"/>
          <w:szCs w:val="24"/>
          <w:lang w:val="pt-BR"/>
        </w:rPr>
        <w:t>d</w:t>
      </w:r>
      <w:r w:rsidR="00F43832" w:rsidRPr="00F43832">
        <w:rPr>
          <w:sz w:val="24"/>
          <w:szCs w:val="24"/>
          <w:lang w:val="pt-BR"/>
        </w:rPr>
        <w:t>o C</w:t>
      </w:r>
      <w:r w:rsidR="00F43832">
        <w:rPr>
          <w:sz w:val="24"/>
          <w:szCs w:val="24"/>
          <w:lang w:val="pt-BR"/>
        </w:rPr>
        <w:t xml:space="preserve">MDCA/LR </w:t>
      </w:r>
    </w:p>
    <w:sectPr w:rsidR="00F43832" w:rsidSect="003E28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C93D" w14:textId="77777777" w:rsidR="00A531C4" w:rsidRDefault="00A531C4" w:rsidP="00357871">
      <w:r>
        <w:separator/>
      </w:r>
    </w:p>
  </w:endnote>
  <w:endnote w:type="continuationSeparator" w:id="0">
    <w:p w14:paraId="027A8CB9" w14:textId="77777777" w:rsidR="00A531C4" w:rsidRDefault="00A531C4" w:rsidP="0035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109B" w14:textId="77777777" w:rsidR="00F43832" w:rsidRPr="00F43832" w:rsidRDefault="00F43832" w:rsidP="00F43832">
    <w:pPr>
      <w:pStyle w:val="Rodap"/>
      <w:tabs>
        <w:tab w:val="clear" w:pos="4252"/>
        <w:tab w:val="clear" w:pos="8504"/>
        <w:tab w:val="left" w:pos="0"/>
      </w:tabs>
      <w:jc w:val="center"/>
      <w:rPr>
        <w:lang w:val="pt-BR"/>
      </w:rPr>
    </w:pPr>
    <w:r w:rsidRPr="00F43832">
      <w:rPr>
        <w:lang w:val="pt-BR"/>
      </w:rPr>
      <w:t xml:space="preserve">Rua Waldir </w:t>
    </w:r>
    <w:proofErr w:type="spellStart"/>
    <w:r w:rsidRPr="00F43832">
      <w:rPr>
        <w:lang w:val="pt-BR"/>
      </w:rPr>
      <w:t>Ortigari</w:t>
    </w:r>
    <w:proofErr w:type="spellEnd"/>
    <w:r w:rsidRPr="00F43832">
      <w:rPr>
        <w:lang w:val="pt-BR"/>
      </w:rPr>
      <w:t>, 74, Centro, Lebon Régis, SC – 89515-000</w:t>
    </w:r>
  </w:p>
  <w:p w14:paraId="00C7C548" w14:textId="77777777" w:rsidR="00F43832" w:rsidRPr="00445598" w:rsidRDefault="00F43832" w:rsidP="00F43832">
    <w:pPr>
      <w:pStyle w:val="Rodap"/>
      <w:tabs>
        <w:tab w:val="clear" w:pos="4252"/>
        <w:tab w:val="clear" w:pos="8504"/>
        <w:tab w:val="left" w:pos="0"/>
      </w:tabs>
      <w:jc w:val="center"/>
    </w:pPr>
    <w:r>
      <w:t xml:space="preserve">(49) 3247.1067 </w:t>
    </w:r>
    <w:hyperlink r:id="rId1" w:history="1">
      <w:r w:rsidRPr="00127012">
        <w:rPr>
          <w:rStyle w:val="Hyperlink"/>
        </w:rPr>
        <w:t>assistenciasocial@lebonregis.sc.gov.br</w:t>
      </w:r>
    </w:hyperlink>
    <w:r>
      <w:t xml:space="preserve"> </w:t>
    </w:r>
  </w:p>
  <w:p w14:paraId="0AE80CC4" w14:textId="77777777" w:rsidR="00357871" w:rsidRDefault="003578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43CE" w14:textId="77777777" w:rsidR="00A531C4" w:rsidRDefault="00A531C4" w:rsidP="00357871">
      <w:r>
        <w:separator/>
      </w:r>
    </w:p>
  </w:footnote>
  <w:footnote w:type="continuationSeparator" w:id="0">
    <w:p w14:paraId="583BA284" w14:textId="77777777" w:rsidR="00A531C4" w:rsidRDefault="00A531C4" w:rsidP="0035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AEDF" w14:textId="77777777" w:rsidR="00357871" w:rsidRPr="00F43832" w:rsidRDefault="00357871" w:rsidP="00357871">
    <w:pPr>
      <w:ind w:left="53" w:right="2024" w:hanging="34"/>
      <w:rPr>
        <w:b/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4F118502" wp14:editId="6E286D37">
          <wp:simplePos x="0" y="0"/>
          <wp:positionH relativeFrom="page">
            <wp:posOffset>855345</wp:posOffset>
          </wp:positionH>
          <wp:positionV relativeFrom="page">
            <wp:posOffset>100965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7871"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 w:rsidRPr="00F43832">
      <w:rPr>
        <w:b/>
        <w:color w:val="000009"/>
        <w:lang w:val="pt-BR"/>
      </w:rPr>
      <w:t xml:space="preserve">ESTADO DE SANTA </w:t>
    </w:r>
    <w:r w:rsidR="00C54BA5" w:rsidRPr="00F43832">
      <w:rPr>
        <w:b/>
        <w:color w:val="000009"/>
        <w:lang w:val="pt-BR"/>
      </w:rPr>
      <w:t>CATARINA</w:t>
    </w:r>
    <w:r w:rsidR="00C54BA5" w:rsidRPr="00F43832">
      <w:rPr>
        <w:b/>
        <w:color w:val="000009"/>
        <w:lang w:val="pt-BR"/>
      </w:rPr>
      <w:tab/>
      <w:t xml:space="preserve">     </w:t>
    </w:r>
    <w:r w:rsidR="00C54BA5" w:rsidRPr="00F43832">
      <w:rPr>
        <w:b/>
        <w:color w:val="000009"/>
        <w:lang w:val="pt-BR"/>
      </w:rPr>
      <w:tab/>
    </w:r>
    <w:r w:rsidR="00C54BA5" w:rsidRPr="00F43832">
      <w:rPr>
        <w:b/>
        <w:color w:val="000009"/>
        <w:lang w:val="pt-BR"/>
      </w:rPr>
      <w:tab/>
    </w:r>
    <w:r w:rsidR="00C54BA5" w:rsidRPr="00F43832">
      <w:rPr>
        <w:b/>
        <w:color w:val="000009"/>
        <w:lang w:val="pt-BR"/>
      </w:rPr>
      <w:tab/>
      <w:t xml:space="preserve">              </w:t>
    </w:r>
    <w:r w:rsidRPr="00F43832">
      <w:rPr>
        <w:b/>
        <w:color w:val="000009"/>
        <w:lang w:val="pt-BR"/>
      </w:rPr>
      <w:t>MUNICIPIO DE LEBON RÉGIS</w:t>
    </w:r>
  </w:p>
  <w:p w14:paraId="66758CE8" w14:textId="77777777" w:rsidR="00357871" w:rsidRPr="00F43832" w:rsidRDefault="00F43832" w:rsidP="00F43832">
    <w:pPr>
      <w:ind w:left="-142" w:right="-18"/>
      <w:rPr>
        <w:b/>
        <w:sz w:val="20"/>
        <w:lang w:val="pt-BR"/>
      </w:rPr>
    </w:pPr>
    <w:r>
      <w:rPr>
        <w:b/>
        <w:color w:val="000009"/>
        <w:lang w:val="pt-BR"/>
      </w:rPr>
      <w:t xml:space="preserve">   </w:t>
    </w:r>
    <w:r w:rsidR="00357871" w:rsidRPr="00F43832">
      <w:rPr>
        <w:b/>
        <w:color w:val="000009"/>
        <w:lang w:val="pt-BR"/>
      </w:rPr>
      <w:t xml:space="preserve">CMDCA - </w:t>
    </w:r>
    <w:r w:rsidR="00357871" w:rsidRPr="00F43832">
      <w:rPr>
        <w:b/>
        <w:color w:val="000009"/>
        <w:sz w:val="20"/>
        <w:lang w:val="pt-BR"/>
      </w:rPr>
      <w:t>CONSELHO MUNICIP</w:t>
    </w:r>
    <w:r>
      <w:rPr>
        <w:b/>
        <w:color w:val="000009"/>
        <w:sz w:val="20"/>
        <w:lang w:val="pt-BR"/>
      </w:rPr>
      <w:t>AL DOS DIREITOS DA CRIANÇA E DO A</w:t>
    </w:r>
    <w:r w:rsidR="00357871" w:rsidRPr="00F43832">
      <w:rPr>
        <w:b/>
        <w:color w:val="000009"/>
        <w:sz w:val="20"/>
        <w:lang w:val="pt-BR"/>
      </w:rPr>
      <w:t>DOLESCENTE</w:t>
    </w:r>
  </w:p>
  <w:p w14:paraId="46AB8FB3" w14:textId="77777777" w:rsidR="00357871" w:rsidRPr="003773E2" w:rsidRDefault="00357871" w:rsidP="00357871">
    <w:pPr>
      <w:ind w:left="53" w:right="3613" w:hanging="34"/>
      <w:rPr>
        <w:rFonts w:ascii="Calibri" w:hAnsi="Calibri"/>
        <w:b/>
        <w:sz w:val="20"/>
        <w:lang w:val="pt-BR"/>
      </w:rPr>
    </w:pPr>
  </w:p>
  <w:p w14:paraId="3EB4A3B0" w14:textId="77777777" w:rsidR="00357871" w:rsidRPr="00357871" w:rsidRDefault="00357871" w:rsidP="00357871">
    <w:pPr>
      <w:pStyle w:val="Cabealho"/>
      <w:tabs>
        <w:tab w:val="clear" w:pos="4252"/>
        <w:tab w:val="clear" w:pos="8504"/>
        <w:tab w:val="left" w:pos="1110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B09DB"/>
    <w:multiLevelType w:val="hybridMultilevel"/>
    <w:tmpl w:val="FDBE2EBC"/>
    <w:lvl w:ilvl="0" w:tplc="C9846A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4274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71"/>
    <w:rsid w:val="00014501"/>
    <w:rsid w:val="000323A1"/>
    <w:rsid w:val="000C4729"/>
    <w:rsid w:val="00120654"/>
    <w:rsid w:val="001500D9"/>
    <w:rsid w:val="001773BD"/>
    <w:rsid w:val="001B0F09"/>
    <w:rsid w:val="001C6898"/>
    <w:rsid w:val="001E1A46"/>
    <w:rsid w:val="002403CB"/>
    <w:rsid w:val="002561FB"/>
    <w:rsid w:val="00257D92"/>
    <w:rsid w:val="00275479"/>
    <w:rsid w:val="002F2A6F"/>
    <w:rsid w:val="00307884"/>
    <w:rsid w:val="00353092"/>
    <w:rsid w:val="00357871"/>
    <w:rsid w:val="003A760C"/>
    <w:rsid w:val="003E287A"/>
    <w:rsid w:val="003F43B2"/>
    <w:rsid w:val="00406DDB"/>
    <w:rsid w:val="00422F26"/>
    <w:rsid w:val="004474BD"/>
    <w:rsid w:val="0046208E"/>
    <w:rsid w:val="004B5311"/>
    <w:rsid w:val="004D6C83"/>
    <w:rsid w:val="004E4159"/>
    <w:rsid w:val="00506F8C"/>
    <w:rsid w:val="00533E36"/>
    <w:rsid w:val="00550452"/>
    <w:rsid w:val="00657947"/>
    <w:rsid w:val="00664923"/>
    <w:rsid w:val="00665BED"/>
    <w:rsid w:val="0067637A"/>
    <w:rsid w:val="006A4A36"/>
    <w:rsid w:val="006B35DC"/>
    <w:rsid w:val="006E33DE"/>
    <w:rsid w:val="006F0914"/>
    <w:rsid w:val="0073326E"/>
    <w:rsid w:val="007B1E4F"/>
    <w:rsid w:val="007B3E2A"/>
    <w:rsid w:val="007E70CD"/>
    <w:rsid w:val="00864385"/>
    <w:rsid w:val="00872223"/>
    <w:rsid w:val="00893A67"/>
    <w:rsid w:val="00897DD1"/>
    <w:rsid w:val="008A593B"/>
    <w:rsid w:val="008A614C"/>
    <w:rsid w:val="0095244C"/>
    <w:rsid w:val="009977A3"/>
    <w:rsid w:val="009A0CA9"/>
    <w:rsid w:val="009B1093"/>
    <w:rsid w:val="00A522C6"/>
    <w:rsid w:val="00A531C4"/>
    <w:rsid w:val="00A74C0C"/>
    <w:rsid w:val="00A756DC"/>
    <w:rsid w:val="00A81853"/>
    <w:rsid w:val="00A90721"/>
    <w:rsid w:val="00AF6F70"/>
    <w:rsid w:val="00B12228"/>
    <w:rsid w:val="00B312CA"/>
    <w:rsid w:val="00B54688"/>
    <w:rsid w:val="00BF32C4"/>
    <w:rsid w:val="00C215BA"/>
    <w:rsid w:val="00C25F9D"/>
    <w:rsid w:val="00C51F1B"/>
    <w:rsid w:val="00C52703"/>
    <w:rsid w:val="00C54BA5"/>
    <w:rsid w:val="00CB5E75"/>
    <w:rsid w:val="00DA3959"/>
    <w:rsid w:val="00DD2F62"/>
    <w:rsid w:val="00DD7958"/>
    <w:rsid w:val="00DF69A2"/>
    <w:rsid w:val="00E32E0B"/>
    <w:rsid w:val="00E742FD"/>
    <w:rsid w:val="00EC5F07"/>
    <w:rsid w:val="00F02769"/>
    <w:rsid w:val="00F4333F"/>
    <w:rsid w:val="00F43832"/>
    <w:rsid w:val="00F67D17"/>
    <w:rsid w:val="00F96B6C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0849F"/>
  <w15:docId w15:val="{4DD75953-6088-466D-A4C5-E2B3252D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787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78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7871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3578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7871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uiPriority w:val="99"/>
    <w:unhideWhenUsed/>
    <w:rsid w:val="00F4383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F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F70"/>
    <w:rPr>
      <w:rFonts w:ascii="Segoe UI" w:eastAsia="Times New Roman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C5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istenciasocial@lebonregi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Administrativo 1</dc:creator>
  <cp:lastModifiedBy>As Contestado</cp:lastModifiedBy>
  <cp:revision>2</cp:revision>
  <cp:lastPrinted>2023-05-23T14:38:00Z</cp:lastPrinted>
  <dcterms:created xsi:type="dcterms:W3CDTF">2023-06-02T12:07:00Z</dcterms:created>
  <dcterms:modified xsi:type="dcterms:W3CDTF">2023-06-02T12:07:00Z</dcterms:modified>
</cp:coreProperties>
</file>