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DA" w:rsidRDefault="00927520" w:rsidP="00987BDA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RESULTADO</w:t>
      </w:r>
      <w:r w:rsidR="005F5390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0B514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APÓS RECURSO </w:t>
      </w:r>
      <w:r w:rsidR="00987BDA"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EDITAL DE SELEÇÃO PARA CONTRATAÇÃO EM CARÁTER TEMPORÁRIO – ACT Nº. 00</w:t>
      </w:r>
      <w:r w:rsidR="00DB5A6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</w:t>
      </w:r>
      <w:r w:rsidR="00987BD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/2020</w:t>
      </w:r>
      <w:r w:rsidR="00987BDA"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, DE </w:t>
      </w:r>
      <w:r w:rsidR="00DB5A6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30</w:t>
      </w:r>
      <w:r w:rsidR="00987BDA"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r w:rsidR="00DB5A6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SETEMBRO</w:t>
      </w:r>
      <w:r w:rsidR="00987BDA"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2020</w:t>
      </w:r>
      <w:r w:rsidR="00987BD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987BDA" w:rsidRDefault="00987BDA" w:rsidP="00987BDA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987BDA" w:rsidRDefault="00987BDA" w:rsidP="00987BDA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987BDA" w:rsidRDefault="00987BDA" w:rsidP="00987BDA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tbl>
      <w:tblPr>
        <w:tblStyle w:val="Tabelacomgrade"/>
        <w:tblW w:w="5000" w:type="pct"/>
        <w:tblLook w:val="04A0"/>
      </w:tblPr>
      <w:tblGrid>
        <w:gridCol w:w="1797"/>
        <w:gridCol w:w="3253"/>
        <w:gridCol w:w="1835"/>
        <w:gridCol w:w="1835"/>
      </w:tblGrid>
      <w:tr w:rsidR="00987BDA" w:rsidTr="00DB5A6E">
        <w:tc>
          <w:tcPr>
            <w:tcW w:w="1030" w:type="pct"/>
          </w:tcPr>
          <w:p w:rsidR="00987BDA" w:rsidRDefault="00927520" w:rsidP="00987BDA">
            <w:pPr>
              <w:jc w:val="center"/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  <w:t>Classificação</w:t>
            </w:r>
          </w:p>
        </w:tc>
        <w:tc>
          <w:tcPr>
            <w:tcW w:w="1865" w:type="pct"/>
          </w:tcPr>
          <w:p w:rsidR="00987BDA" w:rsidRDefault="00987BDA" w:rsidP="00987BDA">
            <w:pPr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  <w:t>Candidato</w:t>
            </w:r>
          </w:p>
        </w:tc>
        <w:tc>
          <w:tcPr>
            <w:tcW w:w="1052" w:type="pct"/>
          </w:tcPr>
          <w:p w:rsidR="00987BDA" w:rsidRDefault="00987BDA" w:rsidP="00987BDA">
            <w:pPr>
              <w:jc w:val="center"/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  <w:t>Data de Nascimento</w:t>
            </w:r>
          </w:p>
        </w:tc>
        <w:tc>
          <w:tcPr>
            <w:tcW w:w="1052" w:type="pct"/>
          </w:tcPr>
          <w:p w:rsidR="00987BDA" w:rsidRDefault="00927520" w:rsidP="00987BDA">
            <w:pPr>
              <w:jc w:val="center"/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  <w:t>Pontuação</w:t>
            </w:r>
          </w:p>
        </w:tc>
      </w:tr>
      <w:tr w:rsidR="00DB5A6E" w:rsidTr="00DB5A6E">
        <w:tc>
          <w:tcPr>
            <w:tcW w:w="1030" w:type="pct"/>
          </w:tcPr>
          <w:p w:rsidR="00DB5A6E" w:rsidRPr="00987BDA" w:rsidRDefault="00DB5A6E" w:rsidP="00BF42A3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 w:rsidRPr="00987BDA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65" w:type="pct"/>
          </w:tcPr>
          <w:p w:rsidR="00DB5A6E" w:rsidRPr="00987BDA" w:rsidRDefault="00DB5A6E" w:rsidP="00BF42A3">
            <w:pP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Henrique Saldanha Fortes</w:t>
            </w:r>
          </w:p>
        </w:tc>
        <w:tc>
          <w:tcPr>
            <w:tcW w:w="1052" w:type="pct"/>
          </w:tcPr>
          <w:p w:rsidR="00DB5A6E" w:rsidRPr="00987BDA" w:rsidRDefault="00DB5A6E" w:rsidP="00BF42A3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10/04/1968</w:t>
            </w:r>
          </w:p>
        </w:tc>
        <w:tc>
          <w:tcPr>
            <w:tcW w:w="1052" w:type="pct"/>
          </w:tcPr>
          <w:p w:rsidR="00DB5A6E" w:rsidRPr="00987BDA" w:rsidRDefault="00DB5A6E" w:rsidP="00BF42A3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 w:rsidRPr="00987BDA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00</w:t>
            </w: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B5A6E" w:rsidTr="00DB5A6E">
        <w:tc>
          <w:tcPr>
            <w:tcW w:w="1030" w:type="pct"/>
          </w:tcPr>
          <w:p w:rsidR="00DB5A6E" w:rsidRPr="00987BDA" w:rsidRDefault="00DB5A6E" w:rsidP="00BF42A3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 w:rsidRPr="00987BDA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65" w:type="pct"/>
          </w:tcPr>
          <w:p w:rsidR="00DB5A6E" w:rsidRPr="00987BDA" w:rsidRDefault="00DB5A6E" w:rsidP="00BF42A3">
            <w:pP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Rafael Theis Stadnick</w:t>
            </w:r>
          </w:p>
        </w:tc>
        <w:tc>
          <w:tcPr>
            <w:tcW w:w="1052" w:type="pct"/>
          </w:tcPr>
          <w:p w:rsidR="00DB5A6E" w:rsidRPr="00987BDA" w:rsidRDefault="00DB5A6E" w:rsidP="00BF42A3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12/06/1985</w:t>
            </w:r>
          </w:p>
        </w:tc>
        <w:tc>
          <w:tcPr>
            <w:tcW w:w="1052" w:type="pct"/>
          </w:tcPr>
          <w:p w:rsidR="00DB5A6E" w:rsidRPr="00987BDA" w:rsidRDefault="00DB5A6E" w:rsidP="00BF42A3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 w:rsidRPr="00987BDA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00</w:t>
            </w: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2</w:t>
            </w:r>
          </w:p>
        </w:tc>
      </w:tr>
    </w:tbl>
    <w:p w:rsidR="00987BDA" w:rsidRDefault="00987BDA" w:rsidP="00987BDA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987BDA" w:rsidRDefault="00987BDA" w:rsidP="009B48C1">
      <w:pPr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987BDA" w:rsidRPr="00987BDA" w:rsidRDefault="00987BDA" w:rsidP="009B48C1">
      <w:pPr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987BDA" w:rsidRDefault="00987BDA" w:rsidP="009B48C1">
      <w:pPr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  <w:r w:rsidRPr="00987BDA">
        <w:rPr>
          <w:rFonts w:ascii="Arial" w:hAnsi="Arial" w:cs="Arial"/>
          <w:color w:val="162937"/>
          <w:sz w:val="24"/>
          <w:szCs w:val="24"/>
          <w:shd w:val="clear" w:color="auto" w:fill="FFFFFF"/>
        </w:rPr>
        <w:t xml:space="preserve">Lebon Régis, </w:t>
      </w:r>
      <w:r w:rsidR="00DB5A6E">
        <w:rPr>
          <w:rFonts w:ascii="Arial" w:hAnsi="Arial" w:cs="Arial"/>
          <w:color w:val="162937"/>
          <w:sz w:val="24"/>
          <w:szCs w:val="24"/>
          <w:shd w:val="clear" w:color="auto" w:fill="FFFFFF"/>
        </w:rPr>
        <w:t>09</w:t>
      </w:r>
      <w:r w:rsidRPr="00987BDA">
        <w:rPr>
          <w:rFonts w:ascii="Arial" w:hAnsi="Arial" w:cs="Arial"/>
          <w:color w:val="162937"/>
          <w:sz w:val="24"/>
          <w:szCs w:val="24"/>
          <w:shd w:val="clear" w:color="auto" w:fill="FFFFFF"/>
        </w:rPr>
        <w:t xml:space="preserve"> de </w:t>
      </w:r>
      <w:r w:rsidR="00DB5A6E">
        <w:rPr>
          <w:rFonts w:ascii="Arial" w:hAnsi="Arial" w:cs="Arial"/>
          <w:color w:val="162937"/>
          <w:sz w:val="24"/>
          <w:szCs w:val="24"/>
          <w:shd w:val="clear" w:color="auto" w:fill="FFFFFF"/>
        </w:rPr>
        <w:t>outubro</w:t>
      </w:r>
      <w:r w:rsidRPr="00987BDA">
        <w:rPr>
          <w:rFonts w:ascii="Arial" w:hAnsi="Arial" w:cs="Arial"/>
          <w:color w:val="162937"/>
          <w:sz w:val="24"/>
          <w:szCs w:val="24"/>
          <w:shd w:val="clear" w:color="auto" w:fill="FFFFFF"/>
        </w:rPr>
        <w:t xml:space="preserve"> de 2020.</w:t>
      </w:r>
    </w:p>
    <w:p w:rsidR="00987BDA" w:rsidRDefault="00987BDA" w:rsidP="009B48C1">
      <w:pPr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987BDA" w:rsidRDefault="00987BDA" w:rsidP="009B48C1">
      <w:pPr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987BDA" w:rsidRPr="00987BDA" w:rsidRDefault="00987BDA" w:rsidP="00987BDA">
      <w:pPr>
        <w:jc w:val="center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62937"/>
          <w:sz w:val="24"/>
          <w:szCs w:val="24"/>
          <w:shd w:val="clear" w:color="auto" w:fill="FFFFFF"/>
        </w:rPr>
        <w:t>__________________________________</w:t>
      </w:r>
      <w:r>
        <w:rPr>
          <w:rFonts w:ascii="Arial" w:hAnsi="Arial" w:cs="Arial"/>
          <w:color w:val="162937"/>
          <w:sz w:val="24"/>
          <w:szCs w:val="24"/>
          <w:shd w:val="clear" w:color="auto" w:fill="FFFFFF"/>
        </w:rPr>
        <w:br/>
        <w:t>Douglas Fernando de Mello.</w:t>
      </w:r>
      <w:r>
        <w:rPr>
          <w:rFonts w:ascii="Arial" w:hAnsi="Arial" w:cs="Arial"/>
          <w:color w:val="162937"/>
          <w:sz w:val="24"/>
          <w:szCs w:val="24"/>
          <w:shd w:val="clear" w:color="auto" w:fill="FFFFFF"/>
        </w:rPr>
        <w:br/>
        <w:t>Prefeito Municipal.</w:t>
      </w:r>
    </w:p>
    <w:sectPr w:rsidR="00987BDA" w:rsidRPr="00987BDA" w:rsidSect="008F01F4">
      <w:headerReference w:type="default" r:id="rId7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0D6" w:rsidRDefault="009A40D6" w:rsidP="00A83CB1">
      <w:pPr>
        <w:spacing w:after="0" w:line="240" w:lineRule="auto"/>
      </w:pPr>
      <w:r>
        <w:separator/>
      </w:r>
    </w:p>
  </w:endnote>
  <w:endnote w:type="continuationSeparator" w:id="1">
    <w:p w:rsidR="009A40D6" w:rsidRDefault="009A40D6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0D6" w:rsidRDefault="009A40D6" w:rsidP="00A83CB1">
      <w:pPr>
        <w:spacing w:after="0" w:line="240" w:lineRule="auto"/>
      </w:pPr>
      <w:r>
        <w:separator/>
      </w:r>
    </w:p>
  </w:footnote>
  <w:footnote w:type="continuationSeparator" w:id="1">
    <w:p w:rsidR="009A40D6" w:rsidRDefault="009A40D6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83CB1" w:rsidRDefault="00A83CB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83CB1"/>
    <w:rsid w:val="0009515D"/>
    <w:rsid w:val="000B5148"/>
    <w:rsid w:val="001F3542"/>
    <w:rsid w:val="00296E8E"/>
    <w:rsid w:val="0035415D"/>
    <w:rsid w:val="003657D4"/>
    <w:rsid w:val="003B4219"/>
    <w:rsid w:val="003D42D5"/>
    <w:rsid w:val="004C4D17"/>
    <w:rsid w:val="004E59FC"/>
    <w:rsid w:val="005F5390"/>
    <w:rsid w:val="007156D2"/>
    <w:rsid w:val="00717C8E"/>
    <w:rsid w:val="008355ED"/>
    <w:rsid w:val="0084299C"/>
    <w:rsid w:val="008F01F4"/>
    <w:rsid w:val="00927520"/>
    <w:rsid w:val="00975C3F"/>
    <w:rsid w:val="00987BDA"/>
    <w:rsid w:val="009A40D6"/>
    <w:rsid w:val="009A41B4"/>
    <w:rsid w:val="009B48C1"/>
    <w:rsid w:val="00A775F6"/>
    <w:rsid w:val="00A83CB1"/>
    <w:rsid w:val="00B245D8"/>
    <w:rsid w:val="00C12913"/>
    <w:rsid w:val="00C66FBB"/>
    <w:rsid w:val="00CD4CEF"/>
    <w:rsid w:val="00CD582B"/>
    <w:rsid w:val="00CD5D9E"/>
    <w:rsid w:val="00CD7AFE"/>
    <w:rsid w:val="00DB5A6E"/>
    <w:rsid w:val="00DC0511"/>
    <w:rsid w:val="00E127AF"/>
    <w:rsid w:val="00E15CA4"/>
    <w:rsid w:val="00E312A7"/>
    <w:rsid w:val="00E76BD2"/>
    <w:rsid w:val="00E80378"/>
    <w:rsid w:val="00EC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B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656FC39-506F-44BD-A69A-6D4432A4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4</cp:revision>
  <cp:lastPrinted>2020-10-08T19:34:00Z</cp:lastPrinted>
  <dcterms:created xsi:type="dcterms:W3CDTF">2020-10-08T19:32:00Z</dcterms:created>
  <dcterms:modified xsi:type="dcterms:W3CDTF">2020-10-08T19:34:00Z</dcterms:modified>
</cp:coreProperties>
</file>