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A7023" w14:textId="77777777"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4A2CCED9" w14:textId="4419B157"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001/2021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0579A7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19 DE JANEIRO DE 2021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34083665" w14:textId="789FE683" w:rsidR="000D1648" w:rsidRPr="000579A7" w:rsidRDefault="000579A7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 w:rsidRPr="000579A7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Homologação de inscrições</w:t>
      </w:r>
    </w:p>
    <w:p w14:paraId="3A1B992F" w14:textId="6F45EABF"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H</w:t>
      </w:r>
      <w:r w:rsidR="000579A7">
        <w:rPr>
          <w:rFonts w:ascii="Arial" w:hAnsi="Arial" w:cs="Arial"/>
          <w:sz w:val="24"/>
          <w:szCs w:val="24"/>
          <w:shd w:val="clear" w:color="auto" w:fill="FFFFFF"/>
        </w:rPr>
        <w:t>ospital Municipal Santo Antonio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de Lebon Régis torna </w:t>
      </w:r>
      <w:proofErr w:type="gramStart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</w:t>
      </w:r>
      <w:proofErr w:type="gramEnd"/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0579A7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5343894C" w14:textId="42890A96"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7"/>
        <w:gridCol w:w="1639"/>
        <w:gridCol w:w="3278"/>
        <w:gridCol w:w="2466"/>
      </w:tblGrid>
      <w:tr w:rsidR="00D17406" w:rsidRPr="00444965" w14:paraId="7A8A4EC5" w14:textId="23D7BF4A" w:rsidTr="00D17406">
        <w:tc>
          <w:tcPr>
            <w:tcW w:w="1337" w:type="dxa"/>
            <w:vAlign w:val="center"/>
          </w:tcPr>
          <w:p w14:paraId="60F6FACE" w14:textId="77777777"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639" w:type="dxa"/>
            <w:vAlign w:val="center"/>
          </w:tcPr>
          <w:p w14:paraId="7E0094A3" w14:textId="77777777"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3278" w:type="dxa"/>
            <w:vAlign w:val="center"/>
          </w:tcPr>
          <w:p w14:paraId="77532F51" w14:textId="0D17FDBF"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466" w:type="dxa"/>
          </w:tcPr>
          <w:p w14:paraId="04D6FCBB" w14:textId="77777777"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D23EE5" w14:textId="46AA33BA"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</w:tr>
      <w:tr w:rsidR="00D17406" w:rsidRPr="00444965" w14:paraId="57F10AB3" w14:textId="6AC395D4" w:rsidTr="00D17406">
        <w:tc>
          <w:tcPr>
            <w:tcW w:w="1337" w:type="dxa"/>
            <w:vAlign w:val="center"/>
          </w:tcPr>
          <w:p w14:paraId="26FCDFD1" w14:textId="77777777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14:paraId="4E231F54" w14:textId="6E791AFB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14:paraId="3475C184" w14:textId="67AC8ECC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Spoczak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2466" w:type="dxa"/>
          </w:tcPr>
          <w:p w14:paraId="781CD425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57E085" w14:textId="05037DD1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3080FF1C" w14:textId="024D4DD9" w:rsidTr="00D17406">
        <w:tc>
          <w:tcPr>
            <w:tcW w:w="1337" w:type="dxa"/>
            <w:vAlign w:val="center"/>
          </w:tcPr>
          <w:p w14:paraId="019DB292" w14:textId="411CD755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14:paraId="19D83DC5" w14:textId="0A7DA522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14:paraId="17C660EC" w14:textId="61EF211E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Carlesso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Lima</w:t>
            </w:r>
          </w:p>
        </w:tc>
        <w:tc>
          <w:tcPr>
            <w:tcW w:w="2466" w:type="dxa"/>
          </w:tcPr>
          <w:p w14:paraId="71FE5D77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B03726" w14:textId="339DC4B2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1CE2FF45" w14:textId="0540AB4A" w:rsidTr="00D17406">
        <w:tc>
          <w:tcPr>
            <w:tcW w:w="1337" w:type="dxa"/>
            <w:vAlign w:val="center"/>
          </w:tcPr>
          <w:p w14:paraId="044A0828" w14:textId="3B89E187" w:rsidR="00D17406" w:rsidRPr="00444965" w:rsidRDefault="00D17406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14:paraId="27279297" w14:textId="2A6D73DE" w:rsidR="00D17406" w:rsidRDefault="00D17406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14:paraId="342F7D34" w14:textId="4402CF9C" w:rsidR="00D17406" w:rsidRPr="00444965" w:rsidRDefault="00D1740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Eloir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Fogues</w:t>
            </w:r>
            <w:proofErr w:type="spellEnd"/>
          </w:p>
        </w:tc>
        <w:tc>
          <w:tcPr>
            <w:tcW w:w="2466" w:type="dxa"/>
          </w:tcPr>
          <w:p w14:paraId="468FB389" w14:textId="77777777" w:rsidR="00D17406" w:rsidRDefault="00D1740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F7F161" w14:textId="11E76491" w:rsidR="00D17406" w:rsidRDefault="00D1740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11CE0E6C" w14:textId="6EF3D241" w:rsidTr="00D17406">
        <w:tc>
          <w:tcPr>
            <w:tcW w:w="1337" w:type="dxa"/>
            <w:vAlign w:val="center"/>
          </w:tcPr>
          <w:p w14:paraId="3CE617ED" w14:textId="17E3E50D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14:paraId="6230B411" w14:textId="1CD6D45B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14:paraId="0178C945" w14:textId="46FD7312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Augustop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Scheffmacher</w:t>
            </w:r>
          </w:p>
        </w:tc>
        <w:tc>
          <w:tcPr>
            <w:tcW w:w="2466" w:type="dxa"/>
          </w:tcPr>
          <w:p w14:paraId="7509C153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D5F469" w14:textId="124A8544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52CB8851" w14:textId="1D0E3018" w:rsidTr="00D17406">
        <w:tc>
          <w:tcPr>
            <w:tcW w:w="1337" w:type="dxa"/>
            <w:vAlign w:val="center"/>
          </w:tcPr>
          <w:p w14:paraId="71FFBA68" w14:textId="627C7C98" w:rsidR="00D17406" w:rsidRDefault="00D17406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9" w:type="dxa"/>
            <w:vAlign w:val="center"/>
          </w:tcPr>
          <w:p w14:paraId="7A9F1CAB" w14:textId="5CC4BE9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3278" w:type="dxa"/>
            <w:vAlign w:val="center"/>
          </w:tcPr>
          <w:p w14:paraId="451BB3BF" w14:textId="02D08BDD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Machado dos Santos</w:t>
            </w:r>
          </w:p>
        </w:tc>
        <w:tc>
          <w:tcPr>
            <w:tcW w:w="2466" w:type="dxa"/>
          </w:tcPr>
          <w:p w14:paraId="4FE73BC6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7DB4A" w14:textId="74ECEC00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34E8F7B1" w14:textId="7984862A" w:rsidTr="00D17406">
        <w:tc>
          <w:tcPr>
            <w:tcW w:w="1337" w:type="dxa"/>
            <w:vAlign w:val="center"/>
          </w:tcPr>
          <w:p w14:paraId="3142136D" w14:textId="5339D919" w:rsidR="00D17406" w:rsidRPr="00444965" w:rsidRDefault="00D17406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9" w:type="dxa"/>
            <w:vAlign w:val="center"/>
          </w:tcPr>
          <w:p w14:paraId="4EEFF817" w14:textId="65A1B3B4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3278" w:type="dxa"/>
            <w:vAlign w:val="center"/>
          </w:tcPr>
          <w:p w14:paraId="670D6CBC" w14:textId="0A8F3D57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Rosa Rodrigues da Silva</w:t>
            </w:r>
          </w:p>
        </w:tc>
        <w:tc>
          <w:tcPr>
            <w:tcW w:w="2466" w:type="dxa"/>
          </w:tcPr>
          <w:p w14:paraId="4026AA5F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1BE2C1" w14:textId="5A7C61E1" w:rsidR="00D17406" w:rsidRPr="00444965" w:rsidRDefault="00D061A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  <w:tr w:rsidR="00D17406" w:rsidRPr="00444965" w14:paraId="1DAAB0BC" w14:textId="77777777" w:rsidTr="00D17406">
        <w:tc>
          <w:tcPr>
            <w:tcW w:w="1337" w:type="dxa"/>
            <w:vAlign w:val="center"/>
          </w:tcPr>
          <w:p w14:paraId="2F44FB0D" w14:textId="10708567" w:rsidR="00D17406" w:rsidRDefault="00D17406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9" w:type="dxa"/>
            <w:vAlign w:val="center"/>
          </w:tcPr>
          <w:p w14:paraId="045FDC3F" w14:textId="47BA8B6C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3278" w:type="dxa"/>
            <w:vAlign w:val="center"/>
          </w:tcPr>
          <w:p w14:paraId="6C910B0A" w14:textId="02027E59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Dulcinéia de Oliveira</w:t>
            </w:r>
          </w:p>
        </w:tc>
        <w:tc>
          <w:tcPr>
            <w:tcW w:w="2466" w:type="dxa"/>
          </w:tcPr>
          <w:p w14:paraId="36892398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617AA4" w14:textId="4627623F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61A9EF7D" w14:textId="77777777" w:rsidTr="00D17406">
        <w:tc>
          <w:tcPr>
            <w:tcW w:w="1337" w:type="dxa"/>
            <w:vAlign w:val="center"/>
          </w:tcPr>
          <w:p w14:paraId="352A707B" w14:textId="1D67AD51" w:rsidR="00D17406" w:rsidRDefault="00D17406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9" w:type="dxa"/>
            <w:vAlign w:val="center"/>
          </w:tcPr>
          <w:p w14:paraId="3829EA36" w14:textId="2D70AF4E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3278" w:type="dxa"/>
            <w:vAlign w:val="center"/>
          </w:tcPr>
          <w:p w14:paraId="3B0AF70E" w14:textId="570203A0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Adenilson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Guedes dos Santos</w:t>
            </w:r>
          </w:p>
        </w:tc>
        <w:tc>
          <w:tcPr>
            <w:tcW w:w="2466" w:type="dxa"/>
          </w:tcPr>
          <w:p w14:paraId="6FF0F788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B49AF8" w14:textId="0A5504C9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28A4012E" w14:textId="77777777" w:rsidTr="00D17406">
        <w:tc>
          <w:tcPr>
            <w:tcW w:w="1337" w:type="dxa"/>
            <w:vAlign w:val="center"/>
          </w:tcPr>
          <w:p w14:paraId="4C8F5CF1" w14:textId="11F977B0" w:rsidR="00D17406" w:rsidRDefault="00D17406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9" w:type="dxa"/>
            <w:vAlign w:val="center"/>
          </w:tcPr>
          <w:p w14:paraId="32ED5947" w14:textId="2A714832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3278" w:type="dxa"/>
            <w:vAlign w:val="center"/>
          </w:tcPr>
          <w:p w14:paraId="5686B675" w14:textId="56EB74EA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Elizete Aparecida Pereira</w:t>
            </w:r>
          </w:p>
        </w:tc>
        <w:tc>
          <w:tcPr>
            <w:tcW w:w="2466" w:type="dxa"/>
          </w:tcPr>
          <w:p w14:paraId="7AA5478A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129327" w14:textId="31B68600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71D536E0" w14:textId="77777777" w:rsidTr="00D17406">
        <w:tc>
          <w:tcPr>
            <w:tcW w:w="1337" w:type="dxa"/>
            <w:vAlign w:val="center"/>
          </w:tcPr>
          <w:p w14:paraId="2DF183C7" w14:textId="610F3029" w:rsidR="00D17406" w:rsidRDefault="00D17406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9" w:type="dxa"/>
            <w:vAlign w:val="center"/>
          </w:tcPr>
          <w:p w14:paraId="2559417C" w14:textId="1EB779FA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3278" w:type="dxa"/>
            <w:vAlign w:val="center"/>
          </w:tcPr>
          <w:p w14:paraId="6C3203DE" w14:textId="7FCF2091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Mara Campos da Rocha Kojikoski</w:t>
            </w:r>
          </w:p>
        </w:tc>
        <w:tc>
          <w:tcPr>
            <w:tcW w:w="2466" w:type="dxa"/>
          </w:tcPr>
          <w:p w14:paraId="423F740F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CB42F9" w14:textId="175436EC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7AC1FDC9" w14:textId="77777777" w:rsidTr="00D17406">
        <w:tc>
          <w:tcPr>
            <w:tcW w:w="1337" w:type="dxa"/>
            <w:vAlign w:val="center"/>
          </w:tcPr>
          <w:p w14:paraId="2ED67FFA" w14:textId="10B1EBE5" w:rsidR="00D17406" w:rsidRDefault="00D17406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9" w:type="dxa"/>
            <w:vAlign w:val="center"/>
          </w:tcPr>
          <w:p w14:paraId="75F870A9" w14:textId="14B35AC1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3278" w:type="dxa"/>
            <w:vAlign w:val="center"/>
          </w:tcPr>
          <w:p w14:paraId="5706F13D" w14:textId="3FAD582F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Ivonei Aparecida Granemann</w:t>
            </w:r>
          </w:p>
        </w:tc>
        <w:tc>
          <w:tcPr>
            <w:tcW w:w="2466" w:type="dxa"/>
          </w:tcPr>
          <w:p w14:paraId="14CBBC8D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195F0" w14:textId="670D2544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14:paraId="2E817302" w14:textId="77777777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14:paraId="3725D883" w14:textId="6A89E54C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Lebon Régis, </w:t>
      </w:r>
      <w:r w:rsidR="00D061A6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 xml:space="preserve">de </w:t>
      </w:r>
      <w:r w:rsidR="00CD1DA2">
        <w:rPr>
          <w:rFonts w:ascii="Arial" w:hAnsi="Arial" w:cs="Arial"/>
          <w:sz w:val="24"/>
          <w:szCs w:val="24"/>
        </w:rPr>
        <w:t>Janeiro de 2021</w:t>
      </w:r>
      <w:r>
        <w:rPr>
          <w:rFonts w:ascii="Arial" w:hAnsi="Arial" w:cs="Arial"/>
          <w:sz w:val="24"/>
          <w:szCs w:val="24"/>
        </w:rPr>
        <w:t>.</w:t>
      </w:r>
    </w:p>
    <w:p w14:paraId="0A7685AD" w14:textId="412D18D2"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7B6796" w14:textId="368960D6"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  <w:bookmarkStart w:id="0" w:name="_GoBack"/>
      <w:bookmarkEnd w:id="0"/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CF621" w14:textId="77777777" w:rsidR="009F2347" w:rsidRDefault="009F2347" w:rsidP="00A83CB1">
      <w:pPr>
        <w:spacing w:after="0" w:line="240" w:lineRule="auto"/>
      </w:pPr>
      <w:r>
        <w:separator/>
      </w:r>
    </w:p>
  </w:endnote>
  <w:endnote w:type="continuationSeparator" w:id="0">
    <w:p w14:paraId="473EAB47" w14:textId="77777777" w:rsidR="009F2347" w:rsidRDefault="009F2347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9D658" w14:textId="77777777" w:rsidR="009F2347" w:rsidRDefault="009F2347" w:rsidP="00A83CB1">
      <w:pPr>
        <w:spacing w:after="0" w:line="240" w:lineRule="auto"/>
      </w:pPr>
      <w:r>
        <w:separator/>
      </w:r>
    </w:p>
  </w:footnote>
  <w:footnote w:type="continuationSeparator" w:id="0">
    <w:p w14:paraId="6A46F858" w14:textId="77777777" w:rsidR="009F2347" w:rsidRDefault="009F2347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1EC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F25FEE" wp14:editId="005701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BFC33D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1"/>
    <w:rsid w:val="00016F77"/>
    <w:rsid w:val="00031EB3"/>
    <w:rsid w:val="000502AD"/>
    <w:rsid w:val="000579A7"/>
    <w:rsid w:val="0007395E"/>
    <w:rsid w:val="000D1648"/>
    <w:rsid w:val="000E727F"/>
    <w:rsid w:val="00100F15"/>
    <w:rsid w:val="001302B9"/>
    <w:rsid w:val="001827F5"/>
    <w:rsid w:val="00205126"/>
    <w:rsid w:val="00250A6A"/>
    <w:rsid w:val="002D5933"/>
    <w:rsid w:val="00312478"/>
    <w:rsid w:val="003126E1"/>
    <w:rsid w:val="0035415D"/>
    <w:rsid w:val="00371BE1"/>
    <w:rsid w:val="00372D86"/>
    <w:rsid w:val="003B4219"/>
    <w:rsid w:val="003E4CA6"/>
    <w:rsid w:val="003F64D3"/>
    <w:rsid w:val="00416759"/>
    <w:rsid w:val="00477090"/>
    <w:rsid w:val="004C4D17"/>
    <w:rsid w:val="00640997"/>
    <w:rsid w:val="006A561D"/>
    <w:rsid w:val="006F2EBF"/>
    <w:rsid w:val="007156D2"/>
    <w:rsid w:val="00717C8E"/>
    <w:rsid w:val="00761717"/>
    <w:rsid w:val="008A3E18"/>
    <w:rsid w:val="008D06CB"/>
    <w:rsid w:val="008F01F4"/>
    <w:rsid w:val="008F62A7"/>
    <w:rsid w:val="00950D33"/>
    <w:rsid w:val="009624AB"/>
    <w:rsid w:val="0097403A"/>
    <w:rsid w:val="009B1E66"/>
    <w:rsid w:val="009F2347"/>
    <w:rsid w:val="009F2BDF"/>
    <w:rsid w:val="00A775F6"/>
    <w:rsid w:val="00A83CB1"/>
    <w:rsid w:val="00AF53D6"/>
    <w:rsid w:val="00B2438D"/>
    <w:rsid w:val="00B245D8"/>
    <w:rsid w:val="00B65FC6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61A6"/>
    <w:rsid w:val="00D17406"/>
    <w:rsid w:val="00DE4742"/>
    <w:rsid w:val="00DE4DFA"/>
    <w:rsid w:val="00E127AF"/>
    <w:rsid w:val="00E76BD2"/>
    <w:rsid w:val="00E80378"/>
    <w:rsid w:val="00F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6285"/>
  <w15:docId w15:val="{C6FA0FDF-5DC6-462F-BA78-513029F0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Marlon Lara</cp:lastModifiedBy>
  <cp:revision>3</cp:revision>
  <cp:lastPrinted>2021-01-25T18:27:00Z</cp:lastPrinted>
  <dcterms:created xsi:type="dcterms:W3CDTF">2021-01-25T18:28:00Z</dcterms:created>
  <dcterms:modified xsi:type="dcterms:W3CDTF">2021-01-25T18:31:00Z</dcterms:modified>
</cp:coreProperties>
</file>