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335" w:rsidRDefault="00292008">
      <w:pPr>
        <w:spacing w:after="554" w:line="266" w:lineRule="auto"/>
        <w:ind w:left="-5" w:right="0"/>
      </w:pPr>
      <w:r>
        <w:rPr>
          <w:b/>
        </w:rPr>
        <w:t>EDITAL DE CHAMADA PÚBLICA Nº 001/2023.</w:t>
      </w:r>
    </w:p>
    <w:p w:rsidR="00E30335" w:rsidRDefault="00292008">
      <w:pPr>
        <w:pStyle w:val="Ttulo1"/>
        <w:numPr>
          <w:ilvl w:val="0"/>
          <w:numId w:val="0"/>
        </w:numPr>
        <w:spacing w:after="7"/>
        <w:ind w:left="3265"/>
      </w:pPr>
      <w:r>
        <w:t>Chamada Pública nº 001/2023 para cadastro de agricultores familiares detentores de DAP pessoa física, à apresentação de ofertas de alimentos para o Programa de</w:t>
      </w:r>
    </w:p>
    <w:p w:rsidR="00E30335" w:rsidRDefault="00292008">
      <w:pPr>
        <w:tabs>
          <w:tab w:val="center" w:pos="3728"/>
          <w:tab w:val="center" w:pos="4748"/>
          <w:tab w:val="center" w:pos="5895"/>
          <w:tab w:val="center" w:pos="7147"/>
          <w:tab w:val="center" w:pos="8012"/>
          <w:tab w:val="right" w:pos="9211"/>
        </w:tabs>
        <w:spacing w:after="0" w:line="259" w:lineRule="auto"/>
        <w:ind w:left="0" w:right="0" w:firstLine="0"/>
        <w:jc w:val="left"/>
      </w:pPr>
      <w:r>
        <w:rPr>
          <w:rFonts w:ascii="Calibri" w:eastAsia="Calibri" w:hAnsi="Calibri" w:cs="Calibri"/>
          <w:sz w:val="22"/>
        </w:rPr>
        <w:tab/>
      </w:r>
      <w:r>
        <w:rPr>
          <w:b/>
        </w:rPr>
        <w:t xml:space="preserve">Aquisição </w:t>
      </w:r>
      <w:r>
        <w:rPr>
          <w:b/>
        </w:rPr>
        <w:tab/>
        <w:t xml:space="preserve">de Alimentos </w:t>
      </w:r>
      <w:r>
        <w:rPr>
          <w:b/>
        </w:rPr>
        <w:tab/>
        <w:t>modalidade</w:t>
      </w:r>
      <w:r>
        <w:rPr>
          <w:b/>
        </w:rPr>
        <w:tab/>
        <w:t xml:space="preserve"> Compra </w:t>
      </w:r>
      <w:r>
        <w:rPr>
          <w:b/>
        </w:rPr>
        <w:tab/>
        <w:t>com</w:t>
      </w:r>
      <w:r>
        <w:rPr>
          <w:b/>
        </w:rPr>
        <w:tab/>
        <w:t>Doação</w:t>
      </w:r>
    </w:p>
    <w:p w:rsidR="00E30335" w:rsidRDefault="00292008">
      <w:pPr>
        <w:spacing w:after="275" w:line="266" w:lineRule="auto"/>
        <w:ind w:left="3265" w:right="0"/>
      </w:pPr>
      <w:r>
        <w:rPr>
          <w:b/>
        </w:rPr>
        <w:t>Simultânea.</w:t>
      </w:r>
    </w:p>
    <w:p w:rsidR="00E30335" w:rsidRDefault="00292008">
      <w:pPr>
        <w:spacing w:after="276"/>
        <w:ind w:left="-5" w:right="0"/>
      </w:pPr>
      <w:r>
        <w:t>Chamamento para cadastro de Agricultores Familiares n.º 001/2023 para mapear produção de gêneros alimentícios para posterior aquisição da agricultura familiar pela União Federal, no âmbito do Programa de Aquisição de Alimentos – modalidade Compra da Agricultura Familiar para Doação Simultânea (PAA-CDS) do Ministério do Desenvolvimento e Assistência Social, Família e Combate à Fome do Governo Federal, para doação à pessoas e famílias em situação de insegurança alimentar e nutricional, conforme di</w:t>
      </w:r>
      <w:r w:rsidR="00691037">
        <w:t>sposto pelo art.</w:t>
      </w:r>
      <w:r w:rsidR="00082538">
        <w:t xml:space="preserve"> 2º, I, “a”, do Decreto 11.476 de 06 de abril de 2023</w:t>
      </w:r>
      <w:r>
        <w:t>.</w:t>
      </w:r>
    </w:p>
    <w:p w:rsidR="00E30335" w:rsidRDefault="00292008" w:rsidP="00082538">
      <w:pPr>
        <w:ind w:left="-5" w:right="0"/>
      </w:pPr>
      <w:r>
        <w:t xml:space="preserve">A </w:t>
      </w:r>
      <w:r w:rsidR="00082538">
        <w:t>Secretaria Municipal de Assistência Social, com sede na Rua Júlio Vieira Gonçalves</w:t>
      </w:r>
      <w:r>
        <w:t xml:space="preserve">, </w:t>
      </w:r>
      <w:r w:rsidR="00082538">
        <w:t>s/nº, bairro Nova Era</w:t>
      </w:r>
      <w:r>
        <w:t xml:space="preserve">, inscrita no </w:t>
      </w:r>
      <w:r w:rsidR="00082538">
        <w:t>CNPJ sob o nº 12.977.892/0001-64</w:t>
      </w:r>
      <w:r>
        <w:t>, representada neste ato pelo Sr</w:t>
      </w:r>
      <w:r w:rsidR="00082538">
        <w:t>a</w:t>
      </w:r>
      <w:r>
        <w:t xml:space="preserve">. </w:t>
      </w:r>
      <w:r w:rsidR="00082538">
        <w:t>Nilce Dias Martins</w:t>
      </w:r>
      <w:r>
        <w:t xml:space="preserve">, no uso de suas prerrogativas legais, e considerando o disposto no </w:t>
      </w:r>
      <w:r w:rsidR="00082538">
        <w:t>disposto pelo art. 2º, I, “a”, do Decreto 11.476 de 06 de abril de 2023</w:t>
      </w:r>
      <w:r>
        <w:t xml:space="preserve"> vem, por intermédio deste, realizar Cadastro de Agricultores Familiares para mapear produção de gêneros alimentícios, no âmbito </w:t>
      </w:r>
      <w:r w:rsidR="00082538">
        <w:t>Programa de Aquisição de Alimentos – modalidade Compra da Agricultura Familiar para Doação Simultânea (PAA-CDS) do Ministério do Desenvolvimento e Assistência Social, Família e Combate à Fome do Governo Federal</w:t>
      </w:r>
      <w:r>
        <w:t>, enquadrados na Lei nº 11.326 que Formula a Política Nacional da Agricultura Familiar e Empreendimentos Familiares Rurais, destinados ao</w:t>
      </w:r>
      <w:r w:rsidR="00082538">
        <w:t xml:space="preserve"> abastecimento alimentar municipal, atendendo ao</w:t>
      </w:r>
      <w:r>
        <w:t xml:space="preserve"> município com população inserida no </w:t>
      </w:r>
      <w:proofErr w:type="spellStart"/>
      <w:r>
        <w:t>CADÚnico</w:t>
      </w:r>
      <w:proofErr w:type="spellEnd"/>
      <w:r w:rsidR="00082538">
        <w:t xml:space="preserve"> e</w:t>
      </w:r>
      <w:r>
        <w:t xml:space="preserve"> elencados pelo Ministério.</w:t>
      </w:r>
    </w:p>
    <w:p w:rsidR="00E30335" w:rsidRDefault="00082538">
      <w:pPr>
        <w:spacing w:after="487"/>
        <w:ind w:left="-5" w:right="0"/>
      </w:pPr>
      <w:r>
        <w:t xml:space="preserve">Vigência da Proposta até </w:t>
      </w:r>
      <w:r w:rsidR="00B11FAC">
        <w:t>30/11</w:t>
      </w:r>
      <w:r w:rsidR="00292008">
        <w:t>/2023.</w:t>
      </w:r>
    </w:p>
    <w:p w:rsidR="00E30335" w:rsidRDefault="00292008">
      <w:pPr>
        <w:pStyle w:val="Ttulo1"/>
        <w:ind w:left="225" w:hanging="240"/>
      </w:pPr>
      <w:r>
        <w:t>Objeto</w:t>
      </w:r>
    </w:p>
    <w:p w:rsidR="00E30335" w:rsidRDefault="00292008">
      <w:pPr>
        <w:ind w:left="-5" w:right="0"/>
      </w:pPr>
      <w:r>
        <w:t xml:space="preserve">O objeto do presente Chamamento para Cadastro de Agricultores Familiares é o credenciamento para cadastro dos agricultores familiares no Sistema de Informações do </w:t>
      </w:r>
      <w:r w:rsidR="00B11FAC">
        <w:t>Programa Alimenta Brasil</w:t>
      </w:r>
      <w:r>
        <w:t xml:space="preserve"> - SIS</w:t>
      </w:r>
      <w:r w:rsidR="00B11FAC">
        <w:t>PAA</w:t>
      </w:r>
      <w:r>
        <w:t xml:space="preserve">, e mapeamento da sua produção para posterior fornecimento de gêneros alimentícios, conforme o Anexo II deste edital, para doação a Unidades Recebedoras que atendem pessoas/famílias em situação de insegurança alimentar e nutricional, </w:t>
      </w:r>
      <w:r w:rsidR="00B11FAC">
        <w:t>atendidas pelo Programa Aquisição de Alimentos</w:t>
      </w:r>
      <w:r>
        <w:t xml:space="preserve"> – modalidade Compra com Doação Simultânea do Ministério da Cidadania, conforme preconizam as Legislações vigentes ao município beneficiado listado no Anexo I deste edital. O limite individual de venda do Agricultor Familiar deverá respe</w:t>
      </w:r>
      <w:r w:rsidR="00B11FAC">
        <w:t>itar o valor máximo de até R$ 15.000,00 (quinze</w:t>
      </w:r>
      <w:r>
        <w:t xml:space="preserve"> mil reais), por DAP, por ano civil, co</w:t>
      </w:r>
      <w:r w:rsidR="00B11FAC">
        <w:t>nforme Art. 6º do Decreto 11.476/2023</w:t>
      </w:r>
      <w:r>
        <w:t xml:space="preserve"> que regula</w:t>
      </w:r>
      <w:r w:rsidR="00B11FAC">
        <w:t>menta o Programa</w:t>
      </w:r>
      <w:r>
        <w:t>.</w:t>
      </w:r>
    </w:p>
    <w:p w:rsidR="00E30335" w:rsidRDefault="00292008">
      <w:pPr>
        <w:pStyle w:val="Ttulo1"/>
        <w:ind w:left="225" w:hanging="240"/>
      </w:pPr>
      <w:r>
        <w:lastRenderedPageBreak/>
        <w:t>Beneficiários Fornecedores (Agricultores Familiares) elegíveis</w:t>
      </w:r>
    </w:p>
    <w:p w:rsidR="00E30335" w:rsidRDefault="00292008">
      <w:pPr>
        <w:spacing w:after="277"/>
        <w:ind w:left="-5" w:right="0"/>
      </w:pPr>
      <w:r>
        <w:t>2.1. Serão aceitas propostas de agricultores familiares individuais, enquadrados na Lei nº 11.326 que Formula a Política Nacional da Agricultura Familiar e Empreendimentos Familiares Rurais.</w:t>
      </w:r>
    </w:p>
    <w:p w:rsidR="00E30335" w:rsidRDefault="00292008">
      <w:pPr>
        <w:spacing w:after="250"/>
        <w:ind w:left="-5" w:right="0"/>
      </w:pPr>
      <w:r>
        <w:t xml:space="preserve">2.2. Em caso de insuficiência dos recursos financeiros disponíveis para aquisição de alimentos de todos os agricultores familiares proponentes, serão utilizados os critérios de priorização especificados no Termo de Adesão do Programa Alimenta Brasil na modalidade Compra com Doação Simultânea, que são: aqueles inscritos no Cadastro Único para Programas Sociais </w:t>
      </w:r>
      <w:proofErr w:type="spellStart"/>
      <w:r>
        <w:t>CadÚnico</w:t>
      </w:r>
      <w:proofErr w:type="spellEnd"/>
      <w:r>
        <w:t>, com prioridade a povos indígenas, quilombolas, comunidades tradicionais e agricultores familiares em situação de extrema pobreza, conforme Termo de Adesão na Cláusula Terceira que dispõe sobre os compromissos do Estado e Resolução nº 02 do GGALIMENTA, Art. 4º.</w:t>
      </w:r>
    </w:p>
    <w:p w:rsidR="00E30335" w:rsidRDefault="00292008">
      <w:pPr>
        <w:pStyle w:val="Ttulo1"/>
        <w:ind w:left="225" w:hanging="240"/>
      </w:pPr>
      <w:r>
        <w:t>Prazo para apresentação dos documentos para habilitação</w:t>
      </w:r>
      <w:r>
        <w:rPr>
          <w:b w:val="0"/>
        </w:rPr>
        <w:t xml:space="preserve"> </w:t>
      </w:r>
    </w:p>
    <w:p w:rsidR="00E30335" w:rsidRDefault="00292008">
      <w:pPr>
        <w:ind w:left="-5" w:right="0"/>
      </w:pPr>
      <w:r>
        <w:t>Os agricultores familiares deverão apresentar a documentação</w:t>
      </w:r>
      <w:r w:rsidR="00B11FAC">
        <w:t xml:space="preserve"> para habilitação no prazo de 10</w:t>
      </w:r>
    </w:p>
    <w:p w:rsidR="00E30335" w:rsidRDefault="00B11FAC">
      <w:pPr>
        <w:spacing w:after="252"/>
        <w:ind w:left="-5" w:right="0"/>
      </w:pPr>
      <w:r>
        <w:t>(</w:t>
      </w:r>
      <w:proofErr w:type="gramStart"/>
      <w:r>
        <w:t>dez</w:t>
      </w:r>
      <w:proofErr w:type="gramEnd"/>
      <w:r w:rsidR="00292008">
        <w:t xml:space="preserve">) dias contados da publicação deste edital, na </w:t>
      </w:r>
      <w:r>
        <w:t>Secretaria Municipal de Assistência Social, com sede na Rua Júlio Vieira Gonçalves, s/nº, bairro Nova Era, inscrita no CNPJ sob o nº 12.977.892/0001-64</w:t>
      </w:r>
      <w:r w:rsidR="00292008">
        <w:t xml:space="preserve">, </w:t>
      </w:r>
      <w:r>
        <w:t xml:space="preserve">Horário de Funcionamento: das 08 às 12 horas e das 13 </w:t>
      </w:r>
      <w:r w:rsidR="00292008">
        <w:t xml:space="preserve">às 19 horas, ou enviar os documentos </w:t>
      </w:r>
      <w:proofErr w:type="spellStart"/>
      <w:r w:rsidR="00292008">
        <w:t>escaneados</w:t>
      </w:r>
      <w:proofErr w:type="spellEnd"/>
      <w:r w:rsidR="00292008">
        <w:t xml:space="preserve"> para o </w:t>
      </w:r>
      <w:proofErr w:type="spellStart"/>
      <w:r w:rsidR="00292008">
        <w:t>ema</w:t>
      </w:r>
      <w:r w:rsidR="00292008" w:rsidRPr="00B11FAC">
        <w:t>il</w:t>
      </w:r>
      <w:proofErr w:type="spellEnd"/>
      <w:r>
        <w:t>:</w:t>
      </w:r>
      <w:r w:rsidR="00292008" w:rsidRPr="00B11FAC">
        <w:t xml:space="preserve"> </w:t>
      </w:r>
      <w:r w:rsidRPr="00B11FAC">
        <w:rPr>
          <w:b/>
          <w:u w:val="single"/>
        </w:rPr>
        <w:t>assistenciasocial@lebonregis.sc.gov.br</w:t>
      </w:r>
    </w:p>
    <w:p w:rsidR="00E30335" w:rsidRDefault="00292008">
      <w:pPr>
        <w:pStyle w:val="Ttulo1"/>
        <w:spacing w:after="245"/>
        <w:ind w:left="225" w:hanging="240"/>
      </w:pPr>
      <w:r>
        <w:t xml:space="preserve">Documentos </w:t>
      </w:r>
      <w:r w:rsidR="006F6F3C">
        <w:t>para Habilitação</w:t>
      </w:r>
    </w:p>
    <w:p w:rsidR="00E30335" w:rsidRDefault="00292008">
      <w:pPr>
        <w:ind w:left="-5" w:right="0"/>
      </w:pPr>
      <w:r>
        <w:t xml:space="preserve">4.1. Cópia de inscrição no Cadastro de Pessoa Física (CPF); </w:t>
      </w:r>
    </w:p>
    <w:p w:rsidR="00E30335" w:rsidRDefault="00292008">
      <w:pPr>
        <w:ind w:left="-5" w:right="0"/>
      </w:pPr>
      <w:r>
        <w:t>4.2. Cópia do RG;</w:t>
      </w:r>
    </w:p>
    <w:p w:rsidR="00E30335" w:rsidRDefault="00292008">
      <w:pPr>
        <w:ind w:left="-5" w:right="0"/>
      </w:pPr>
      <w:r>
        <w:t>4.3. Comprovante de Endereço;</w:t>
      </w:r>
    </w:p>
    <w:p w:rsidR="00E30335" w:rsidRDefault="00292008">
      <w:pPr>
        <w:ind w:left="-5" w:right="0"/>
      </w:pPr>
      <w:r>
        <w:t>4.4. Cópia da DAP principal (Declaração de Aptidão ao Programa Nacional de Fortalecimento da Agricultura Familiar – PRONAF) ou CAF (caso o fornecedor já tenha migrado);</w:t>
      </w:r>
    </w:p>
    <w:p w:rsidR="00E30335" w:rsidRDefault="00292008">
      <w:pPr>
        <w:ind w:left="-5" w:right="0"/>
      </w:pPr>
      <w:r>
        <w:t>4.5. Proposta de Participação Beneficiário Fornecedor (Agricultor Familiar), conforme modelo do Anexo IV deste Chamamento;</w:t>
      </w:r>
    </w:p>
    <w:p w:rsidR="00E30335" w:rsidRDefault="00292008">
      <w:pPr>
        <w:ind w:left="-5" w:right="0"/>
      </w:pPr>
      <w:r>
        <w:t>4.6. Para fornecedores de orgânicos: apresentar Cópia da Certificação (conforme Lei nº 10.831/2003);</w:t>
      </w:r>
    </w:p>
    <w:p w:rsidR="00E30335" w:rsidRDefault="00292008">
      <w:pPr>
        <w:ind w:left="-5" w:right="0"/>
      </w:pPr>
      <w:r>
        <w:t>4.7. Para Fornecedores de produtos de origem animal: Cópia do SIE/SIM/SIF/SISBI;</w:t>
      </w:r>
    </w:p>
    <w:p w:rsidR="00E30335" w:rsidRDefault="00292008">
      <w:pPr>
        <w:ind w:left="-5" w:right="0"/>
      </w:pPr>
      <w:r>
        <w:t>(</w:t>
      </w:r>
      <w:proofErr w:type="gramStart"/>
      <w:r>
        <w:t>conforme</w:t>
      </w:r>
      <w:proofErr w:type="gramEnd"/>
      <w:r>
        <w:t xml:space="preserve"> Lei nº 1.283/1950)</w:t>
      </w:r>
    </w:p>
    <w:p w:rsidR="00E30335" w:rsidRDefault="00292008">
      <w:pPr>
        <w:spacing w:after="249"/>
        <w:ind w:left="-5" w:right="0"/>
      </w:pPr>
      <w:r>
        <w:t>4.8. Para produtos como bebidas e polpa de frutas é necessário a cópia do registro do MAPA (conforme IN MAPA nº49/2018)</w:t>
      </w:r>
    </w:p>
    <w:p w:rsidR="00E30335" w:rsidRDefault="00292008">
      <w:pPr>
        <w:pStyle w:val="Ttulo1"/>
        <w:numPr>
          <w:ilvl w:val="0"/>
          <w:numId w:val="0"/>
        </w:numPr>
        <w:ind w:left="-5"/>
      </w:pPr>
      <w:r>
        <w:t>Parágrafo Primeiro</w:t>
      </w:r>
    </w:p>
    <w:p w:rsidR="00E30335" w:rsidRDefault="00292008">
      <w:pPr>
        <w:ind w:left="-5" w:right="0"/>
      </w:pPr>
      <w:r>
        <w:t>Os documentos para habilitação são obrigatórios, visto que são utilizados para inserçã</w:t>
      </w:r>
      <w:r w:rsidR="006F6F3C">
        <w:t>o das informações no SISPAA</w:t>
      </w:r>
      <w:r>
        <w:t xml:space="preserve"> e sem os quais a Unidade Executora (SDS) não conseguirá realizar o c</w:t>
      </w:r>
      <w:r w:rsidR="006F6F3C">
        <w:t xml:space="preserve">adastro do agricultor familiar </w:t>
      </w:r>
      <w:r>
        <w:t>para a participação no Programa.</w:t>
      </w:r>
    </w:p>
    <w:p w:rsidR="006F6F3C" w:rsidRDefault="006F6F3C">
      <w:pPr>
        <w:ind w:left="-5" w:right="0"/>
      </w:pPr>
    </w:p>
    <w:p w:rsidR="00E30335" w:rsidRDefault="00292008">
      <w:pPr>
        <w:pStyle w:val="Ttulo1"/>
        <w:spacing w:after="245"/>
        <w:ind w:left="225" w:hanging="240"/>
      </w:pPr>
      <w:r>
        <w:t>Critérios de Priorização dos Agricultores Familiares</w:t>
      </w:r>
    </w:p>
    <w:p w:rsidR="00E30335" w:rsidRDefault="00292008">
      <w:pPr>
        <w:ind w:left="-5" w:right="0"/>
      </w:pPr>
      <w:r>
        <w:t>5.1. Serão utilizados os critérios de priorização constantes no Termo de Adesão, especialmente</w:t>
      </w:r>
    </w:p>
    <w:p w:rsidR="00E30335" w:rsidRDefault="00292008">
      <w:pPr>
        <w:spacing w:after="247"/>
        <w:ind w:left="-5" w:right="0"/>
      </w:pPr>
      <w:proofErr w:type="gramStart"/>
      <w:r>
        <w:lastRenderedPageBreak/>
        <w:t>aqueles</w:t>
      </w:r>
      <w:proofErr w:type="gramEnd"/>
      <w:r>
        <w:t xml:space="preserve"> inscritos no Cadastro Único para Programas Sociais - </w:t>
      </w:r>
      <w:proofErr w:type="spellStart"/>
      <w:r>
        <w:t>CádÚnico</w:t>
      </w:r>
      <w:proofErr w:type="spellEnd"/>
      <w:r>
        <w:t>, com prioridade a povos indígenas, quilombolas, comunidades tradicionais e agricultores familiares em situação de extrema pobreza.</w:t>
      </w:r>
    </w:p>
    <w:p w:rsidR="00E30335" w:rsidRDefault="00292008">
      <w:pPr>
        <w:pStyle w:val="Ttulo1"/>
        <w:numPr>
          <w:ilvl w:val="0"/>
          <w:numId w:val="0"/>
        </w:numPr>
        <w:ind w:left="-5"/>
      </w:pPr>
      <w:r>
        <w:t>Parágrafo Primeiro</w:t>
      </w:r>
    </w:p>
    <w:p w:rsidR="00E30335" w:rsidRDefault="00292008">
      <w:pPr>
        <w:spacing w:after="246"/>
        <w:ind w:left="-5" w:right="0"/>
      </w:pPr>
      <w:r>
        <w:t>No momento do cadastramento do Ag</w:t>
      </w:r>
      <w:r w:rsidR="006F6F3C">
        <w:t>ricultor Familiar no SISPAA</w:t>
      </w:r>
      <w:r>
        <w:t xml:space="preserve"> ocorre, automaticamente, troca de informações </w:t>
      </w:r>
      <w:r w:rsidR="006F6F3C">
        <w:t>entre os sistemas do SISPAA</w:t>
      </w:r>
      <w:r>
        <w:t>, do Banco do Brasil, da Receita Federal e do MAPA. Por esse motivo a apresentação das cópias dos documentos é imprescindível para a correta digitação das informações a fim de que não ocorram discrepâncias entre as bases de dados e inviabilize a participação do</w:t>
      </w:r>
      <w:r w:rsidR="006F6F3C">
        <w:t xml:space="preserve"> agricultor. Caso isso ocorra, o agricultor será comunicado</w:t>
      </w:r>
      <w:r>
        <w:t>.</w:t>
      </w:r>
    </w:p>
    <w:p w:rsidR="00E30335" w:rsidRDefault="00292008">
      <w:pPr>
        <w:pStyle w:val="Ttulo1"/>
        <w:numPr>
          <w:ilvl w:val="0"/>
          <w:numId w:val="0"/>
        </w:numPr>
        <w:ind w:left="-5"/>
      </w:pPr>
      <w:r>
        <w:t>Parágrafo Segundo</w:t>
      </w:r>
    </w:p>
    <w:p w:rsidR="00E30335" w:rsidRDefault="00292008">
      <w:pPr>
        <w:spacing w:after="247"/>
        <w:ind w:left="-5" w:right="0"/>
      </w:pPr>
      <w:r>
        <w:t>Considerando ainda a sazonalidade e condições climáticas, todos os Agricultores Familiares que manifestarem interesse e enviarem documentação</w:t>
      </w:r>
      <w:r w:rsidR="006F6F3C">
        <w:t>, serão incluídos no SISPAA</w:t>
      </w:r>
      <w:r>
        <w:t xml:space="preserve"> para serem posteriormente aprovados na proposta de participação, desde que encaminhem toda a documentação solicitada.</w:t>
      </w:r>
    </w:p>
    <w:p w:rsidR="00E30335" w:rsidRDefault="00292008">
      <w:pPr>
        <w:pStyle w:val="Ttulo1"/>
        <w:numPr>
          <w:ilvl w:val="0"/>
          <w:numId w:val="0"/>
        </w:numPr>
        <w:ind w:left="-5"/>
      </w:pPr>
      <w:r>
        <w:t>Parágrafo Terceiro</w:t>
      </w:r>
    </w:p>
    <w:p w:rsidR="00E30335" w:rsidRDefault="00292008">
      <w:pPr>
        <w:spacing w:after="247"/>
        <w:ind w:left="-5" w:right="0"/>
      </w:pPr>
      <w:r>
        <w:t>Após inserção dos dados dos Agric</w:t>
      </w:r>
      <w:r w:rsidR="006F6F3C">
        <w:t>ultores no SISPA</w:t>
      </w:r>
      <w:r>
        <w:t>A e finalizado processo de Cadastro da Proposta, a Unidade Executora apresentará a proposta de Parti</w:t>
      </w:r>
      <w:r w:rsidR="006F6F3C">
        <w:t>cipação para aprovação do CMAS</w:t>
      </w:r>
      <w:r>
        <w:t>/SC.</w:t>
      </w:r>
    </w:p>
    <w:p w:rsidR="00E30335" w:rsidRDefault="00292008">
      <w:pPr>
        <w:pStyle w:val="Ttulo1"/>
        <w:ind w:left="225" w:hanging="240"/>
      </w:pPr>
      <w:r>
        <w:t>Prioridades geográficas na seleção dos beneficiários fornecedores</w:t>
      </w:r>
    </w:p>
    <w:p w:rsidR="00E30335" w:rsidRDefault="00292008">
      <w:pPr>
        <w:spacing w:after="246"/>
        <w:ind w:left="-5" w:right="0"/>
      </w:pPr>
      <w:r>
        <w:t>6.1. O Programa</w:t>
      </w:r>
      <w:r w:rsidR="006F6F3C">
        <w:t xml:space="preserve"> de Aquisição de Alimentos é</w:t>
      </w:r>
      <w:r>
        <w:t xml:space="preserve"> de compras locais, com circuitos curtos de comercialização. A Unidade Executora adquirirá produtos de beneficiários fornecedores que residam em seu município. </w:t>
      </w:r>
    </w:p>
    <w:p w:rsidR="00E30335" w:rsidRDefault="00292008">
      <w:pPr>
        <w:pStyle w:val="Ttulo1"/>
        <w:spacing w:after="245"/>
        <w:ind w:left="225" w:hanging="240"/>
      </w:pPr>
      <w:r>
        <w:t xml:space="preserve">Local e periodicidade de entrega dos produtos </w:t>
      </w:r>
    </w:p>
    <w:p w:rsidR="00E30335" w:rsidRDefault="006F6F3C">
      <w:pPr>
        <w:numPr>
          <w:ilvl w:val="0"/>
          <w:numId w:val="1"/>
        </w:numPr>
        <w:ind w:right="0" w:hanging="180"/>
      </w:pPr>
      <w:r>
        <w:t>1.O local</w:t>
      </w:r>
      <w:r w:rsidR="00292008">
        <w:t xml:space="preserve"> de</w:t>
      </w:r>
      <w:r>
        <w:t xml:space="preserve"> entrega dos alimentos está listado</w:t>
      </w:r>
      <w:r w:rsidR="00292008">
        <w:t xml:space="preserve"> no anexo III deste edital.</w:t>
      </w:r>
    </w:p>
    <w:p w:rsidR="00E30335" w:rsidRDefault="006F6F3C">
      <w:pPr>
        <w:numPr>
          <w:ilvl w:val="1"/>
          <w:numId w:val="1"/>
        </w:numPr>
        <w:ind w:right="0"/>
      </w:pPr>
      <w:r>
        <w:t>A Unidade Recebedora</w:t>
      </w:r>
      <w:r w:rsidR="00292008">
        <w:t xml:space="preserve"> deverá se organizar dentro das suas possibilidades viabilizando que os gêneros alimentícios sejam entregues em locais com condições de armazenamento, conferência e distribuição.</w:t>
      </w:r>
    </w:p>
    <w:p w:rsidR="00E30335" w:rsidRDefault="00292008">
      <w:pPr>
        <w:numPr>
          <w:ilvl w:val="1"/>
          <w:numId w:val="1"/>
        </w:numPr>
        <w:ind w:right="0"/>
      </w:pPr>
      <w:r>
        <w:t xml:space="preserve">A periodicidade poderá ser semanal, quinzenal e/ou mensal sendo que o Servidor designado (o Coordenador Municipal) para responder pelo </w:t>
      </w:r>
      <w:r w:rsidR="006F6F3C">
        <w:t>Programa de Aquisição de Alimentos</w:t>
      </w:r>
      <w:r>
        <w:t xml:space="preserve"> no município, realizará os contatos com os Agricultores e atestar</w:t>
      </w:r>
      <w:r w:rsidR="006F6F3C">
        <w:t>á</w:t>
      </w:r>
      <w:r>
        <w:t xml:space="preserve"> o seu recebimento. </w:t>
      </w:r>
    </w:p>
    <w:p w:rsidR="00FD2F7C" w:rsidRDefault="00FD2F7C" w:rsidP="00FD2F7C">
      <w:pPr>
        <w:ind w:left="730" w:right="0" w:firstLine="0"/>
      </w:pPr>
    </w:p>
    <w:p w:rsidR="00E30335" w:rsidRDefault="00292008">
      <w:pPr>
        <w:pStyle w:val="Ttulo1"/>
        <w:ind w:left="225" w:hanging="240"/>
      </w:pPr>
      <w:r>
        <w:t xml:space="preserve">Pagamento </w:t>
      </w:r>
    </w:p>
    <w:p w:rsidR="00E30335" w:rsidRDefault="00FD2F7C">
      <w:pPr>
        <w:ind w:left="-5" w:right="0"/>
      </w:pPr>
      <w:r>
        <w:t xml:space="preserve">8.1. A </w:t>
      </w:r>
      <w:r w:rsidR="00292008">
        <w:rPr>
          <w:b/>
        </w:rPr>
        <w:t xml:space="preserve">Nota Fiscal </w:t>
      </w:r>
      <w:r w:rsidR="00292008">
        <w:t>emitida pelo agricultor acompanhada dos documentos exigidos por cada produto; Termo de Recebimento (gerado pelo</w:t>
      </w:r>
    </w:p>
    <w:p w:rsidR="00E30335" w:rsidRDefault="00FD2F7C">
      <w:pPr>
        <w:spacing w:after="277"/>
        <w:ind w:left="-5" w:right="0"/>
      </w:pPr>
      <w:r>
        <w:lastRenderedPageBreak/>
        <w:t>SISPAA</w:t>
      </w:r>
      <w:r w:rsidR="00292008">
        <w:t>); Termo de doação às en</w:t>
      </w:r>
      <w:r>
        <w:t xml:space="preserve">tidades (gerado pelo SISPAA) serão conferidos </w:t>
      </w:r>
      <w:proofErr w:type="gramStart"/>
      <w:r>
        <w:t>pela  Coordenação</w:t>
      </w:r>
      <w:proofErr w:type="gramEnd"/>
      <w:r>
        <w:t xml:space="preserve"> Municipal, que</w:t>
      </w:r>
      <w:r w:rsidR="00292008">
        <w:t xml:space="preserve"> solicitará o pagamento ao </w:t>
      </w:r>
      <w:r>
        <w:t>Ministério do Desenvolvimento e Assistência Social, Família e Combate à Fome do Governo Federal</w:t>
      </w:r>
      <w:r w:rsidR="00292008">
        <w:t>, este por sua vez, depositará o valor na conta do Agricultor.</w:t>
      </w:r>
    </w:p>
    <w:p w:rsidR="00E30335" w:rsidRDefault="00292008">
      <w:pPr>
        <w:spacing w:after="247"/>
        <w:ind w:left="-5" w:right="0"/>
      </w:pPr>
      <w:r>
        <w:t>8.2. O pagamento será realizado diretamente na Agência Bancária do Banco do B</w:t>
      </w:r>
      <w:r w:rsidR="00FD2F7C">
        <w:t>rasil, definida pelo SISPAA</w:t>
      </w:r>
      <w:r>
        <w:t xml:space="preserve"> no momento do cadastramento, sendo a mais próxima do endereço do agricultor, dentro do</w:t>
      </w:r>
      <w:r w:rsidR="00FD2F7C">
        <w:t>s prazos do Ministério do Desenvolvimento e Assistência Social, Família e Combate à Fome</w:t>
      </w:r>
      <w:r>
        <w:t>.</w:t>
      </w:r>
    </w:p>
    <w:p w:rsidR="00E30335" w:rsidRDefault="00292008">
      <w:pPr>
        <w:pStyle w:val="Ttulo1"/>
        <w:spacing w:after="0"/>
        <w:ind w:left="225" w:hanging="240"/>
      </w:pPr>
      <w:r>
        <w:t>Disposições Gerais</w:t>
      </w:r>
    </w:p>
    <w:p w:rsidR="00E30335" w:rsidRDefault="00292008">
      <w:pPr>
        <w:spacing w:after="5" w:line="259" w:lineRule="auto"/>
        <w:ind w:left="0" w:right="0" w:firstLine="0"/>
        <w:jc w:val="left"/>
      </w:pPr>
      <w:r>
        <w:rPr>
          <w:b/>
        </w:rPr>
        <w:t xml:space="preserve"> </w:t>
      </w:r>
    </w:p>
    <w:p w:rsidR="00E30335" w:rsidRDefault="00292008">
      <w:pPr>
        <w:ind w:left="-5" w:right="0"/>
      </w:pPr>
      <w:r>
        <w:t xml:space="preserve">9.1. Informações sobre este Cadastro de Agricultores Familiares poderão ser obtidas na página eletrônica </w:t>
      </w:r>
      <w:r w:rsidR="00FD2F7C">
        <w:t>do município de Lebon Régis (</w:t>
      </w:r>
      <w:r w:rsidR="00FD2F7C" w:rsidRPr="00FD2F7C">
        <w:t>https://lebonregis.sc.gov.br/</w:t>
      </w:r>
      <w:r>
        <w:t>) ou pelo telefone (</w:t>
      </w:r>
      <w:r w:rsidR="00FD2F7C">
        <w:t>49</w:t>
      </w:r>
      <w:r>
        <w:t xml:space="preserve">) </w:t>
      </w:r>
      <w:r w:rsidR="00FD2F7C">
        <w:t>3247-1067, das 8h às 17</w:t>
      </w:r>
      <w:r>
        <w:t xml:space="preserve">h, de segunda à sexta-feira, ou através do e-mail </w:t>
      </w:r>
      <w:r w:rsidR="00FD2F7C" w:rsidRPr="00FD2F7C">
        <w:rPr>
          <w:color w:val="1155CC"/>
          <w:u w:val="single" w:color="1155CC"/>
        </w:rPr>
        <w:t>assistenciasocial@lebonregis.sc.gov.br</w:t>
      </w:r>
      <w:r>
        <w:t xml:space="preserve">; </w:t>
      </w:r>
    </w:p>
    <w:p w:rsidR="00E30335" w:rsidRDefault="00292008">
      <w:pPr>
        <w:ind w:left="-5" w:right="0"/>
      </w:pPr>
      <w:r>
        <w:t>9.2. O limite individual de venda do Agricultor Familiar deverá respe</w:t>
      </w:r>
      <w:r w:rsidR="00EF2ABE">
        <w:t>itar o valor máximo de até R$ 15.00,00 (quinze</w:t>
      </w:r>
      <w:r>
        <w:t xml:space="preserve"> mil reais), por DAP, por ano civil; </w:t>
      </w:r>
    </w:p>
    <w:p w:rsidR="00E30335" w:rsidRDefault="00292008" w:rsidP="00414BB9">
      <w:pPr>
        <w:ind w:left="-5" w:right="0"/>
      </w:pPr>
      <w:r>
        <w:t>9.3. Qualquer cidadão pode enviar denúncia, reclamação ou sugestão relacionado ao chamamento públ</w:t>
      </w:r>
      <w:r w:rsidR="00EF2ABE">
        <w:t>ico e à operacionalização do PAA</w:t>
      </w:r>
      <w:r w:rsidR="00414BB9">
        <w:t>.</w:t>
      </w:r>
    </w:p>
    <w:p w:rsidR="00414BB9" w:rsidRDefault="00414BB9" w:rsidP="00414BB9">
      <w:pPr>
        <w:ind w:left="-5" w:right="0"/>
      </w:pPr>
    </w:p>
    <w:p w:rsidR="00E30335" w:rsidRDefault="00292008">
      <w:pPr>
        <w:pStyle w:val="Ttulo1"/>
        <w:ind w:left="345" w:hanging="360"/>
      </w:pPr>
      <w:r>
        <w:t>Definição dos Produtos e dos Preços</w:t>
      </w:r>
    </w:p>
    <w:p w:rsidR="00E30335" w:rsidRDefault="00292008" w:rsidP="00A82084">
      <w:pPr>
        <w:ind w:left="-5" w:right="0"/>
      </w:pPr>
      <w:r>
        <w:t xml:space="preserve">10.1. A metodologia de definição de preços de referência baseou-se nos valores praticados pelo município </w:t>
      </w:r>
      <w:r w:rsidR="00414BB9">
        <w:t>de Lebon Régis que opera</w:t>
      </w:r>
      <w:r>
        <w:t xml:space="preserve"> o Programa</w:t>
      </w:r>
      <w:r w:rsidR="00A82084">
        <w:t xml:space="preserve"> e com base na proposta (Proposta n° 000.007.162.42/2021 do Estado de Santa Catarina)</w:t>
      </w:r>
      <w:r>
        <w:t xml:space="preserve">, mesclado com os valores pagos pela CONAB e </w:t>
      </w:r>
      <w:r w:rsidR="0095342F">
        <w:t xml:space="preserve">CEASA. </w:t>
      </w:r>
      <w:r>
        <w:t>A Unidade Executora reuniu esses valores com seleção ao melhor valor pago ao produtor, disposto no anexo II deste Edital.</w:t>
      </w:r>
    </w:p>
    <w:p w:rsidR="0095342F" w:rsidRDefault="0095342F" w:rsidP="0095342F">
      <w:pPr>
        <w:ind w:left="0" w:right="0" w:firstLine="0"/>
      </w:pPr>
    </w:p>
    <w:p w:rsidR="00E30335" w:rsidRDefault="00292008">
      <w:pPr>
        <w:pStyle w:val="Ttulo1"/>
        <w:spacing w:after="245"/>
        <w:ind w:left="319" w:hanging="334"/>
      </w:pPr>
      <w:r>
        <w:t>Anexos</w:t>
      </w:r>
    </w:p>
    <w:p w:rsidR="00E30335" w:rsidRDefault="00292008">
      <w:pPr>
        <w:ind w:left="-5" w:right="0"/>
      </w:pPr>
      <w:r>
        <w:t>11.1. Anexo I – Recurso</w:t>
      </w:r>
      <w:r w:rsidR="00A82084">
        <w:t xml:space="preserve"> do</w:t>
      </w:r>
      <w:r>
        <w:t xml:space="preserve"> Município</w:t>
      </w:r>
    </w:p>
    <w:p w:rsidR="00E30335" w:rsidRDefault="00292008">
      <w:pPr>
        <w:ind w:left="-5" w:right="0"/>
      </w:pPr>
      <w:r>
        <w:t>11.2. Anexo II – Tabela de Preços dos gêneros alimentícios</w:t>
      </w:r>
    </w:p>
    <w:p w:rsidR="00E30335" w:rsidRDefault="00292008">
      <w:pPr>
        <w:spacing w:after="250"/>
        <w:ind w:left="-5" w:right="2371"/>
      </w:pPr>
      <w:r>
        <w:t>11.3. Anexo III – Endereços para entrega dos gêneros alimentícios 11.4. Anexo IV - Proposta de Venda do Agricultor Familiar</w:t>
      </w:r>
    </w:p>
    <w:p w:rsidR="00E30335" w:rsidRDefault="0095342F">
      <w:pPr>
        <w:spacing w:after="252" w:line="259" w:lineRule="auto"/>
        <w:ind w:right="0"/>
        <w:jc w:val="center"/>
      </w:pPr>
      <w:r>
        <w:t>19</w:t>
      </w:r>
      <w:r w:rsidR="00292008">
        <w:t xml:space="preserve"> de </w:t>
      </w:r>
      <w:r>
        <w:t>julho de 2023</w:t>
      </w:r>
      <w:r w:rsidR="00292008">
        <w:t>.</w:t>
      </w:r>
    </w:p>
    <w:p w:rsidR="00E30335" w:rsidRDefault="0095342F">
      <w:pPr>
        <w:spacing w:after="0" w:line="259" w:lineRule="auto"/>
        <w:ind w:right="13"/>
        <w:jc w:val="center"/>
      </w:pPr>
      <w:r>
        <w:rPr>
          <w:b/>
        </w:rPr>
        <w:t>NILCE DIAS MARTINS</w:t>
      </w:r>
    </w:p>
    <w:p w:rsidR="00E30335" w:rsidRDefault="0095342F">
      <w:pPr>
        <w:spacing w:after="252" w:line="259" w:lineRule="auto"/>
        <w:ind w:right="0"/>
        <w:jc w:val="center"/>
      </w:pPr>
      <w:r>
        <w:t>Secretária</w:t>
      </w:r>
      <w:r w:rsidR="00292008">
        <w:t xml:space="preserve"> </w:t>
      </w:r>
      <w:r>
        <w:t>Municipal de Assistência Social, Trabalho, Renda e Habitação</w:t>
      </w:r>
    </w:p>
    <w:p w:rsidR="00E30335" w:rsidRDefault="0095342F">
      <w:pPr>
        <w:pStyle w:val="Ttulo1"/>
        <w:numPr>
          <w:ilvl w:val="0"/>
          <w:numId w:val="0"/>
        </w:numPr>
        <w:spacing w:after="788"/>
        <w:ind w:left="2872"/>
      </w:pPr>
      <w:r>
        <w:lastRenderedPageBreak/>
        <w:t>Anexo I – Recursos para o</w:t>
      </w:r>
      <w:r w:rsidR="00292008">
        <w:t xml:space="preserve"> município</w:t>
      </w:r>
    </w:p>
    <w:tbl>
      <w:tblPr>
        <w:tblStyle w:val="TableGrid"/>
        <w:tblW w:w="9357" w:type="dxa"/>
        <w:tblInd w:w="-436" w:type="dxa"/>
        <w:tblCellMar>
          <w:top w:w="99" w:type="dxa"/>
          <w:left w:w="120" w:type="dxa"/>
          <w:right w:w="115" w:type="dxa"/>
        </w:tblCellMar>
        <w:tblLook w:val="04A0" w:firstRow="1" w:lastRow="0" w:firstColumn="1" w:lastColumn="0" w:noHBand="0" w:noVBand="1"/>
      </w:tblPr>
      <w:tblGrid>
        <w:gridCol w:w="4100"/>
        <w:gridCol w:w="5257"/>
      </w:tblGrid>
      <w:tr w:rsidR="00E30335" w:rsidTr="0095342F">
        <w:trPr>
          <w:trHeight w:val="1000"/>
        </w:trPr>
        <w:tc>
          <w:tcPr>
            <w:tcW w:w="410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0" w:firstLine="0"/>
              <w:jc w:val="center"/>
            </w:pPr>
            <w:r>
              <w:rPr>
                <w:b/>
              </w:rPr>
              <w:t>Município</w:t>
            </w:r>
          </w:p>
        </w:tc>
        <w:tc>
          <w:tcPr>
            <w:tcW w:w="5257"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jc w:val="center"/>
            </w:pPr>
            <w:r>
              <w:rPr>
                <w:b/>
              </w:rPr>
              <w:t>Valor do recurso disponibilizado ao município</w:t>
            </w:r>
          </w:p>
        </w:tc>
      </w:tr>
      <w:tr w:rsidR="00E30335" w:rsidTr="0095342F">
        <w:trPr>
          <w:trHeight w:val="320"/>
        </w:trPr>
        <w:tc>
          <w:tcPr>
            <w:tcW w:w="4100" w:type="dxa"/>
            <w:tcBorders>
              <w:top w:val="single" w:sz="8" w:space="0" w:color="000000"/>
              <w:left w:val="single" w:sz="8" w:space="0" w:color="000000"/>
              <w:bottom w:val="single" w:sz="8" w:space="0" w:color="000000"/>
              <w:right w:val="single" w:sz="8" w:space="0" w:color="000000"/>
            </w:tcBorders>
            <w:vAlign w:val="bottom"/>
          </w:tcPr>
          <w:p w:rsidR="00E30335" w:rsidRDefault="00292008">
            <w:pPr>
              <w:spacing w:after="0" w:line="259" w:lineRule="auto"/>
              <w:ind w:left="0" w:right="0" w:firstLine="0"/>
              <w:jc w:val="left"/>
            </w:pPr>
            <w:r>
              <w:rPr>
                <w:sz w:val="22"/>
              </w:rPr>
              <w:t>Lebon Régis</w:t>
            </w:r>
          </w:p>
        </w:tc>
        <w:tc>
          <w:tcPr>
            <w:tcW w:w="5257" w:type="dxa"/>
            <w:tcBorders>
              <w:top w:val="single" w:sz="8" w:space="0" w:color="000000"/>
              <w:left w:val="single" w:sz="8" w:space="0" w:color="000000"/>
              <w:bottom w:val="single" w:sz="8" w:space="0" w:color="000000"/>
              <w:right w:val="single" w:sz="8" w:space="0" w:color="000000"/>
            </w:tcBorders>
            <w:vAlign w:val="bottom"/>
          </w:tcPr>
          <w:p w:rsidR="00E30335" w:rsidRDefault="0095342F" w:rsidP="0095342F">
            <w:pPr>
              <w:spacing w:after="0" w:line="259" w:lineRule="auto"/>
              <w:ind w:left="5" w:right="0" w:firstLine="0"/>
              <w:jc w:val="left"/>
            </w:pPr>
            <w:r>
              <w:rPr>
                <w:sz w:val="22"/>
              </w:rPr>
              <w:t>R$ 100</w:t>
            </w:r>
            <w:r w:rsidR="00292008">
              <w:rPr>
                <w:sz w:val="22"/>
              </w:rPr>
              <w:t>.</w:t>
            </w:r>
            <w:r>
              <w:rPr>
                <w:sz w:val="22"/>
              </w:rPr>
              <w:t>000</w:t>
            </w:r>
            <w:r w:rsidR="00292008">
              <w:rPr>
                <w:sz w:val="22"/>
              </w:rPr>
              <w:t>,</w:t>
            </w:r>
            <w:r>
              <w:rPr>
                <w:sz w:val="22"/>
              </w:rPr>
              <w:t>0</w:t>
            </w:r>
            <w:r w:rsidR="00292008">
              <w:rPr>
                <w:sz w:val="22"/>
              </w:rPr>
              <w:t>0</w:t>
            </w:r>
          </w:p>
        </w:tc>
      </w:tr>
    </w:tbl>
    <w:p w:rsidR="0095342F" w:rsidRDefault="0095342F">
      <w:pPr>
        <w:pStyle w:val="Ttulo1"/>
        <w:numPr>
          <w:ilvl w:val="0"/>
          <w:numId w:val="0"/>
        </w:numPr>
        <w:spacing w:after="0"/>
        <w:ind w:left="1945"/>
      </w:pPr>
    </w:p>
    <w:p w:rsidR="0095342F" w:rsidRDefault="0095342F" w:rsidP="0095342F"/>
    <w:p w:rsidR="0095342F" w:rsidRDefault="0095342F" w:rsidP="0095342F"/>
    <w:p w:rsidR="0095342F" w:rsidRPr="0095342F" w:rsidRDefault="0095342F" w:rsidP="0095342F"/>
    <w:p w:rsidR="0095342F" w:rsidRDefault="0095342F">
      <w:pPr>
        <w:pStyle w:val="Ttulo1"/>
        <w:numPr>
          <w:ilvl w:val="0"/>
          <w:numId w:val="0"/>
        </w:numPr>
        <w:spacing w:after="0"/>
        <w:ind w:left="1945"/>
      </w:pPr>
    </w:p>
    <w:p w:rsidR="0095342F" w:rsidRDefault="0095342F">
      <w:pPr>
        <w:pStyle w:val="Ttulo1"/>
        <w:numPr>
          <w:ilvl w:val="0"/>
          <w:numId w:val="0"/>
        </w:numPr>
        <w:spacing w:after="0"/>
        <w:ind w:left="1945"/>
      </w:pPr>
    </w:p>
    <w:p w:rsidR="0095342F" w:rsidRDefault="0095342F">
      <w:pPr>
        <w:pStyle w:val="Ttulo1"/>
        <w:numPr>
          <w:ilvl w:val="0"/>
          <w:numId w:val="0"/>
        </w:numPr>
        <w:spacing w:after="0"/>
        <w:ind w:left="1945"/>
      </w:pPr>
    </w:p>
    <w:p w:rsidR="0095342F" w:rsidRDefault="0095342F">
      <w:pPr>
        <w:pStyle w:val="Ttulo1"/>
        <w:numPr>
          <w:ilvl w:val="0"/>
          <w:numId w:val="0"/>
        </w:numPr>
        <w:spacing w:after="0"/>
        <w:ind w:left="1945"/>
      </w:pPr>
    </w:p>
    <w:p w:rsidR="0095342F" w:rsidRDefault="0095342F">
      <w:pPr>
        <w:pStyle w:val="Ttulo1"/>
        <w:numPr>
          <w:ilvl w:val="0"/>
          <w:numId w:val="0"/>
        </w:numPr>
        <w:spacing w:after="0"/>
        <w:ind w:left="1945"/>
      </w:pPr>
    </w:p>
    <w:p w:rsidR="0095342F" w:rsidRDefault="0095342F">
      <w:pPr>
        <w:pStyle w:val="Ttulo1"/>
        <w:numPr>
          <w:ilvl w:val="0"/>
          <w:numId w:val="0"/>
        </w:numPr>
        <w:spacing w:after="0"/>
        <w:ind w:left="1945"/>
      </w:pPr>
    </w:p>
    <w:p w:rsidR="0095342F" w:rsidRDefault="0095342F">
      <w:pPr>
        <w:pStyle w:val="Ttulo1"/>
        <w:numPr>
          <w:ilvl w:val="0"/>
          <w:numId w:val="0"/>
        </w:numPr>
        <w:spacing w:after="0"/>
        <w:ind w:left="1945"/>
      </w:pPr>
    </w:p>
    <w:p w:rsidR="0095342F" w:rsidRDefault="0095342F">
      <w:pPr>
        <w:pStyle w:val="Ttulo1"/>
        <w:numPr>
          <w:ilvl w:val="0"/>
          <w:numId w:val="0"/>
        </w:numPr>
        <w:spacing w:after="0"/>
        <w:ind w:left="1945"/>
      </w:pPr>
    </w:p>
    <w:p w:rsidR="0095342F" w:rsidRDefault="0095342F">
      <w:pPr>
        <w:pStyle w:val="Ttulo1"/>
        <w:numPr>
          <w:ilvl w:val="0"/>
          <w:numId w:val="0"/>
        </w:numPr>
        <w:spacing w:after="0"/>
        <w:ind w:left="1945"/>
      </w:pPr>
    </w:p>
    <w:p w:rsidR="0095342F" w:rsidRDefault="0095342F">
      <w:pPr>
        <w:pStyle w:val="Ttulo1"/>
        <w:numPr>
          <w:ilvl w:val="0"/>
          <w:numId w:val="0"/>
        </w:numPr>
        <w:spacing w:after="0"/>
        <w:ind w:left="1945"/>
      </w:pPr>
    </w:p>
    <w:p w:rsidR="0095342F" w:rsidRDefault="0095342F">
      <w:pPr>
        <w:pStyle w:val="Ttulo1"/>
        <w:numPr>
          <w:ilvl w:val="0"/>
          <w:numId w:val="0"/>
        </w:numPr>
        <w:spacing w:after="0"/>
        <w:ind w:left="1945"/>
      </w:pPr>
    </w:p>
    <w:p w:rsidR="0095342F" w:rsidRDefault="0095342F">
      <w:pPr>
        <w:pStyle w:val="Ttulo1"/>
        <w:numPr>
          <w:ilvl w:val="0"/>
          <w:numId w:val="0"/>
        </w:numPr>
        <w:spacing w:after="0"/>
        <w:ind w:left="1945"/>
      </w:pPr>
    </w:p>
    <w:p w:rsidR="0095342F" w:rsidRDefault="0095342F">
      <w:pPr>
        <w:pStyle w:val="Ttulo1"/>
        <w:numPr>
          <w:ilvl w:val="0"/>
          <w:numId w:val="0"/>
        </w:numPr>
        <w:spacing w:after="0"/>
        <w:ind w:left="1945"/>
      </w:pPr>
    </w:p>
    <w:p w:rsidR="0095342F" w:rsidRDefault="0095342F">
      <w:pPr>
        <w:pStyle w:val="Ttulo1"/>
        <w:numPr>
          <w:ilvl w:val="0"/>
          <w:numId w:val="0"/>
        </w:numPr>
        <w:spacing w:after="0"/>
        <w:ind w:left="1945"/>
      </w:pPr>
    </w:p>
    <w:p w:rsidR="0095342F" w:rsidRDefault="0095342F">
      <w:pPr>
        <w:pStyle w:val="Ttulo1"/>
        <w:numPr>
          <w:ilvl w:val="0"/>
          <w:numId w:val="0"/>
        </w:numPr>
        <w:spacing w:after="0"/>
        <w:ind w:left="1945"/>
      </w:pPr>
    </w:p>
    <w:p w:rsidR="0095342F" w:rsidRDefault="0095342F">
      <w:pPr>
        <w:pStyle w:val="Ttulo1"/>
        <w:numPr>
          <w:ilvl w:val="0"/>
          <w:numId w:val="0"/>
        </w:numPr>
        <w:spacing w:after="0"/>
        <w:ind w:left="1945"/>
      </w:pPr>
    </w:p>
    <w:p w:rsidR="0095342F" w:rsidRDefault="0095342F">
      <w:pPr>
        <w:pStyle w:val="Ttulo1"/>
        <w:numPr>
          <w:ilvl w:val="0"/>
          <w:numId w:val="0"/>
        </w:numPr>
        <w:spacing w:after="0"/>
        <w:ind w:left="1945"/>
      </w:pPr>
    </w:p>
    <w:p w:rsidR="0095342F" w:rsidRDefault="0095342F">
      <w:pPr>
        <w:pStyle w:val="Ttulo1"/>
        <w:numPr>
          <w:ilvl w:val="0"/>
          <w:numId w:val="0"/>
        </w:numPr>
        <w:spacing w:after="0"/>
        <w:ind w:left="1945"/>
      </w:pPr>
    </w:p>
    <w:p w:rsidR="0095342F" w:rsidRDefault="0095342F">
      <w:pPr>
        <w:pStyle w:val="Ttulo1"/>
        <w:numPr>
          <w:ilvl w:val="0"/>
          <w:numId w:val="0"/>
        </w:numPr>
        <w:spacing w:after="0"/>
        <w:ind w:left="1945"/>
      </w:pPr>
    </w:p>
    <w:p w:rsidR="0095342F" w:rsidRDefault="0095342F">
      <w:pPr>
        <w:pStyle w:val="Ttulo1"/>
        <w:numPr>
          <w:ilvl w:val="0"/>
          <w:numId w:val="0"/>
        </w:numPr>
        <w:spacing w:after="0"/>
        <w:ind w:left="1945"/>
      </w:pPr>
    </w:p>
    <w:p w:rsidR="0095342F" w:rsidRDefault="0095342F">
      <w:pPr>
        <w:pStyle w:val="Ttulo1"/>
        <w:numPr>
          <w:ilvl w:val="0"/>
          <w:numId w:val="0"/>
        </w:numPr>
        <w:spacing w:after="0"/>
        <w:ind w:left="1945"/>
      </w:pPr>
    </w:p>
    <w:p w:rsidR="0095342F" w:rsidRDefault="0095342F">
      <w:pPr>
        <w:pStyle w:val="Ttulo1"/>
        <w:numPr>
          <w:ilvl w:val="0"/>
          <w:numId w:val="0"/>
        </w:numPr>
        <w:spacing w:after="0"/>
        <w:ind w:left="1945"/>
      </w:pPr>
    </w:p>
    <w:p w:rsidR="0095342F" w:rsidRDefault="0095342F">
      <w:pPr>
        <w:pStyle w:val="Ttulo1"/>
        <w:numPr>
          <w:ilvl w:val="0"/>
          <w:numId w:val="0"/>
        </w:numPr>
        <w:spacing w:after="0"/>
        <w:ind w:left="1945"/>
      </w:pPr>
    </w:p>
    <w:p w:rsidR="0095342F" w:rsidRDefault="0095342F">
      <w:pPr>
        <w:pStyle w:val="Ttulo1"/>
        <w:numPr>
          <w:ilvl w:val="0"/>
          <w:numId w:val="0"/>
        </w:numPr>
        <w:spacing w:after="0"/>
        <w:ind w:left="1945"/>
      </w:pPr>
    </w:p>
    <w:p w:rsidR="0095342F" w:rsidRDefault="0095342F">
      <w:pPr>
        <w:pStyle w:val="Ttulo1"/>
        <w:numPr>
          <w:ilvl w:val="0"/>
          <w:numId w:val="0"/>
        </w:numPr>
        <w:spacing w:after="0"/>
        <w:ind w:left="1945"/>
      </w:pPr>
    </w:p>
    <w:p w:rsidR="0095342F" w:rsidRDefault="0095342F">
      <w:pPr>
        <w:pStyle w:val="Ttulo1"/>
        <w:numPr>
          <w:ilvl w:val="0"/>
          <w:numId w:val="0"/>
        </w:numPr>
        <w:spacing w:after="0"/>
        <w:ind w:left="1945"/>
      </w:pPr>
    </w:p>
    <w:p w:rsidR="0095342F" w:rsidRDefault="0095342F">
      <w:pPr>
        <w:pStyle w:val="Ttulo1"/>
        <w:numPr>
          <w:ilvl w:val="0"/>
          <w:numId w:val="0"/>
        </w:numPr>
        <w:spacing w:after="0"/>
        <w:ind w:left="1945"/>
      </w:pPr>
    </w:p>
    <w:p w:rsidR="0095342F" w:rsidRDefault="0095342F" w:rsidP="0095342F">
      <w:pPr>
        <w:pStyle w:val="Ttulo1"/>
        <w:numPr>
          <w:ilvl w:val="0"/>
          <w:numId w:val="0"/>
        </w:numPr>
        <w:spacing w:after="0"/>
      </w:pPr>
    </w:p>
    <w:p w:rsidR="0095342F" w:rsidRDefault="0095342F" w:rsidP="0095342F">
      <w:pPr>
        <w:pStyle w:val="Ttulo1"/>
        <w:numPr>
          <w:ilvl w:val="0"/>
          <w:numId w:val="0"/>
        </w:numPr>
        <w:spacing w:after="0"/>
      </w:pPr>
    </w:p>
    <w:p w:rsidR="00E30335" w:rsidRDefault="00292008" w:rsidP="0095342F">
      <w:pPr>
        <w:pStyle w:val="Ttulo1"/>
        <w:numPr>
          <w:ilvl w:val="0"/>
          <w:numId w:val="0"/>
        </w:numPr>
        <w:spacing w:after="0"/>
        <w:jc w:val="center"/>
      </w:pPr>
      <w:r>
        <w:t>Anexo II - Tabela de preços dos gêneros alimentícios</w:t>
      </w:r>
    </w:p>
    <w:tbl>
      <w:tblPr>
        <w:tblStyle w:val="TableGrid"/>
        <w:tblW w:w="10020" w:type="dxa"/>
        <w:tblInd w:w="-410" w:type="dxa"/>
        <w:tblCellMar>
          <w:top w:w="50" w:type="dxa"/>
          <w:left w:w="40" w:type="dxa"/>
          <w:right w:w="50" w:type="dxa"/>
        </w:tblCellMar>
        <w:tblLook w:val="04A0" w:firstRow="1" w:lastRow="0" w:firstColumn="1" w:lastColumn="0" w:noHBand="0" w:noVBand="1"/>
      </w:tblPr>
      <w:tblGrid>
        <w:gridCol w:w="1780"/>
        <w:gridCol w:w="3180"/>
        <w:gridCol w:w="2160"/>
        <w:gridCol w:w="1120"/>
        <w:gridCol w:w="760"/>
        <w:gridCol w:w="1020"/>
      </w:tblGrid>
      <w:tr w:rsidR="00E30335">
        <w:trPr>
          <w:trHeight w:val="580"/>
        </w:trPr>
        <w:tc>
          <w:tcPr>
            <w:tcW w:w="1780" w:type="dxa"/>
            <w:tcBorders>
              <w:top w:val="single" w:sz="8" w:space="0" w:color="000000"/>
              <w:left w:val="single" w:sz="8" w:space="0" w:color="000000"/>
              <w:bottom w:val="single" w:sz="8" w:space="0" w:color="000000"/>
              <w:right w:val="single" w:sz="8" w:space="0" w:color="000000"/>
            </w:tcBorders>
            <w:shd w:val="clear" w:color="auto" w:fill="EEECE1"/>
            <w:vAlign w:val="center"/>
          </w:tcPr>
          <w:p w:rsidR="00E30335" w:rsidRDefault="00292008">
            <w:pPr>
              <w:spacing w:after="0" w:line="259" w:lineRule="auto"/>
              <w:ind w:left="252" w:right="0" w:firstLine="0"/>
              <w:jc w:val="left"/>
            </w:pPr>
            <w:r>
              <w:rPr>
                <w:b/>
              </w:rPr>
              <w:t>PRODUTO</w:t>
            </w:r>
          </w:p>
        </w:tc>
        <w:tc>
          <w:tcPr>
            <w:tcW w:w="3180" w:type="dxa"/>
            <w:tcBorders>
              <w:top w:val="single" w:sz="8" w:space="0" w:color="000000"/>
              <w:left w:val="single" w:sz="8" w:space="0" w:color="000000"/>
              <w:bottom w:val="single" w:sz="8" w:space="0" w:color="000000"/>
              <w:right w:val="single" w:sz="8" w:space="0" w:color="000000"/>
            </w:tcBorders>
            <w:shd w:val="clear" w:color="auto" w:fill="EEECE1"/>
            <w:vAlign w:val="center"/>
          </w:tcPr>
          <w:p w:rsidR="00E30335" w:rsidRDefault="00292008">
            <w:pPr>
              <w:spacing w:after="0" w:line="259" w:lineRule="auto"/>
              <w:ind w:left="0" w:right="0" w:firstLine="0"/>
              <w:jc w:val="center"/>
            </w:pPr>
            <w:r>
              <w:rPr>
                <w:b/>
              </w:rPr>
              <w:t>ESPECIFICAÇÃO</w:t>
            </w:r>
          </w:p>
        </w:tc>
        <w:tc>
          <w:tcPr>
            <w:tcW w:w="2160" w:type="dxa"/>
            <w:tcBorders>
              <w:top w:val="single" w:sz="8" w:space="0" w:color="000000"/>
              <w:left w:val="single" w:sz="8" w:space="0" w:color="000000"/>
              <w:bottom w:val="single" w:sz="8" w:space="0" w:color="000000"/>
              <w:right w:val="single" w:sz="8" w:space="0" w:color="000000"/>
            </w:tcBorders>
            <w:shd w:val="clear" w:color="auto" w:fill="EEECE1"/>
          </w:tcPr>
          <w:p w:rsidR="00E30335" w:rsidRDefault="00292008">
            <w:pPr>
              <w:tabs>
                <w:tab w:val="right" w:pos="2070"/>
              </w:tabs>
              <w:spacing w:after="0" w:line="259" w:lineRule="auto"/>
              <w:ind w:left="0" w:right="0" w:firstLine="0"/>
              <w:jc w:val="left"/>
            </w:pPr>
            <w:r>
              <w:rPr>
                <w:b/>
              </w:rPr>
              <w:t>Certificação</w:t>
            </w:r>
            <w:r>
              <w:rPr>
                <w:b/>
              </w:rPr>
              <w:tab/>
              <w:t>/</w:t>
            </w:r>
          </w:p>
          <w:p w:rsidR="00E30335" w:rsidRDefault="00292008">
            <w:pPr>
              <w:spacing w:after="0" w:line="259" w:lineRule="auto"/>
              <w:ind w:left="0" w:right="0" w:firstLine="0"/>
              <w:jc w:val="left"/>
            </w:pPr>
            <w:r>
              <w:rPr>
                <w:b/>
              </w:rPr>
              <w:t>Inspeção</w:t>
            </w:r>
          </w:p>
        </w:tc>
        <w:tc>
          <w:tcPr>
            <w:tcW w:w="1120" w:type="dxa"/>
            <w:tcBorders>
              <w:top w:val="single" w:sz="8" w:space="0" w:color="000000"/>
              <w:left w:val="single" w:sz="8" w:space="0" w:color="000000"/>
              <w:bottom w:val="single" w:sz="8" w:space="0" w:color="000000"/>
              <w:right w:val="single" w:sz="8" w:space="0" w:color="000000"/>
            </w:tcBorders>
            <w:shd w:val="clear" w:color="auto" w:fill="EEECE1"/>
            <w:vAlign w:val="center"/>
          </w:tcPr>
          <w:p w:rsidR="00E30335" w:rsidRDefault="00292008">
            <w:pPr>
              <w:spacing w:after="0" w:line="259" w:lineRule="auto"/>
              <w:ind w:left="84" w:right="0" w:firstLine="0"/>
              <w:jc w:val="left"/>
            </w:pPr>
            <w:r>
              <w:rPr>
                <w:b/>
              </w:rPr>
              <w:t>Unidade</w:t>
            </w:r>
          </w:p>
        </w:tc>
        <w:tc>
          <w:tcPr>
            <w:tcW w:w="760" w:type="dxa"/>
            <w:tcBorders>
              <w:top w:val="single" w:sz="8" w:space="0" w:color="000000"/>
              <w:left w:val="single" w:sz="8" w:space="0" w:color="000000"/>
              <w:bottom w:val="single" w:sz="8" w:space="0" w:color="000000"/>
              <w:right w:val="single" w:sz="8" w:space="0" w:color="000000"/>
            </w:tcBorders>
            <w:shd w:val="clear" w:color="auto" w:fill="EEECE1"/>
            <w:vAlign w:val="center"/>
          </w:tcPr>
          <w:p w:rsidR="00E30335" w:rsidRDefault="00292008">
            <w:pPr>
              <w:spacing w:after="0" w:line="259" w:lineRule="auto"/>
              <w:ind w:left="44" w:right="0" w:firstLine="0"/>
            </w:pPr>
            <w:r>
              <w:rPr>
                <w:b/>
              </w:rPr>
              <w:t>Preço</w:t>
            </w:r>
          </w:p>
        </w:tc>
        <w:tc>
          <w:tcPr>
            <w:tcW w:w="1020" w:type="dxa"/>
            <w:tcBorders>
              <w:top w:val="single" w:sz="8" w:space="0" w:color="000000"/>
              <w:left w:val="single" w:sz="8" w:space="0" w:color="000000"/>
              <w:bottom w:val="single" w:sz="8" w:space="0" w:color="000000"/>
              <w:right w:val="single" w:sz="8" w:space="0" w:color="000000"/>
            </w:tcBorders>
            <w:shd w:val="clear" w:color="auto" w:fill="EEECE1"/>
          </w:tcPr>
          <w:p w:rsidR="00E30335" w:rsidRDefault="00292008">
            <w:pPr>
              <w:spacing w:after="0" w:line="259" w:lineRule="auto"/>
              <w:ind w:left="0" w:right="0" w:firstLine="0"/>
              <w:jc w:val="center"/>
            </w:pPr>
            <w:r>
              <w:rPr>
                <w:b/>
              </w:rPr>
              <w:t>Preço orgânico</w:t>
            </w:r>
          </w:p>
        </w:tc>
      </w:tr>
      <w:tr w:rsidR="00E30335">
        <w:trPr>
          <w:trHeight w:val="84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lastRenderedPageBreak/>
              <w:t>Abóbora</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firstLine="0"/>
            </w:pPr>
            <w:r>
              <w:rPr>
                <w:i/>
                <w:sz w:val="18"/>
              </w:rPr>
              <w:t>fresca, de primeira qualidade, em perfeitas condições de maturação e conservação, isento de danos mecânicos, sinais de deterioração ou pragas.</w:t>
            </w:r>
          </w:p>
        </w:tc>
        <w:tc>
          <w:tcPr>
            <w:tcW w:w="216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2,41</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3,79</w:t>
            </w:r>
          </w:p>
        </w:tc>
      </w:tr>
      <w:tr w:rsidR="00E30335">
        <w:trPr>
          <w:trHeight w:val="84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0" w:firstLine="0"/>
              <w:jc w:val="center"/>
            </w:pPr>
            <w:r>
              <w:rPr>
                <w:b/>
              </w:rPr>
              <w:t xml:space="preserve">Abóbora </w:t>
            </w:r>
            <w:proofErr w:type="spellStart"/>
            <w:r>
              <w:rPr>
                <w:b/>
              </w:rPr>
              <w:t>Cabotiá</w:t>
            </w:r>
            <w:proofErr w:type="spellEnd"/>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firstLine="0"/>
            </w:pPr>
            <w:r>
              <w:rPr>
                <w:i/>
                <w:sz w:val="18"/>
              </w:rPr>
              <w:t>fresca, de primeira qualidade, em perfeitas condições de maturação e conservação, isento de danos mecânicos, sinais de deterioração ou pragas.</w:t>
            </w:r>
          </w:p>
        </w:tc>
        <w:tc>
          <w:tcPr>
            <w:tcW w:w="216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2,75</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3,58</w:t>
            </w:r>
          </w:p>
        </w:tc>
      </w:tr>
      <w:tr w:rsidR="00E30335">
        <w:trPr>
          <w:trHeight w:val="84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Abobrinha</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r>
              <w:rPr>
                <w:i/>
                <w:sz w:val="18"/>
              </w:rPr>
              <w:t>de primeira qualidade, em perfeitas condições de maturação e conservação, unidades bem formadas, tamanho médio, superfície lisa, livre de danos mecânicos .</w:t>
            </w:r>
          </w:p>
        </w:tc>
        <w:tc>
          <w:tcPr>
            <w:tcW w:w="216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3,89</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5,19</w:t>
            </w:r>
          </w:p>
        </w:tc>
      </w:tr>
      <w:tr w:rsidR="00E30335">
        <w:trPr>
          <w:trHeight w:val="86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Acelga</w:t>
            </w:r>
          </w:p>
        </w:tc>
        <w:tc>
          <w:tcPr>
            <w:tcW w:w="31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0" w:firstLine="0"/>
            </w:pPr>
            <w:r>
              <w:rPr>
                <w:i/>
                <w:sz w:val="18"/>
              </w:rPr>
              <w:t>folhas com coloração verde, sem partes estragadas e amareladas.</w:t>
            </w:r>
          </w:p>
        </w:tc>
        <w:tc>
          <w:tcPr>
            <w:tcW w:w="216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4,97</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5,51</w:t>
            </w:r>
          </w:p>
        </w:tc>
      </w:tr>
      <w:tr w:rsidR="00E30335">
        <w:trPr>
          <w:trHeight w:val="84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Agrião</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69" w:lineRule="auto"/>
              <w:ind w:left="0" w:right="2" w:firstLine="0"/>
            </w:pPr>
            <w:proofErr w:type="gramStart"/>
            <w:r>
              <w:rPr>
                <w:i/>
                <w:sz w:val="18"/>
              </w:rPr>
              <w:t>fresco</w:t>
            </w:r>
            <w:proofErr w:type="gramEnd"/>
            <w:r>
              <w:rPr>
                <w:i/>
                <w:sz w:val="18"/>
              </w:rPr>
              <w:t>, primeira qualidade, em perfeitas condições de maturação e conservação. Cada maço deve pesar no mínimo 350</w:t>
            </w:r>
          </w:p>
          <w:p w:rsidR="00E30335" w:rsidRDefault="00292008">
            <w:pPr>
              <w:spacing w:after="0" w:line="259" w:lineRule="auto"/>
              <w:ind w:left="0" w:right="0" w:firstLine="0"/>
              <w:jc w:val="left"/>
            </w:pPr>
            <w:r>
              <w:rPr>
                <w:i/>
                <w:sz w:val="18"/>
              </w:rPr>
              <w:t>gramas cada</w:t>
            </w:r>
          </w:p>
        </w:tc>
        <w:tc>
          <w:tcPr>
            <w:tcW w:w="216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5,54</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7,20</w:t>
            </w:r>
          </w:p>
        </w:tc>
      </w:tr>
      <w:tr w:rsidR="00E30335">
        <w:trPr>
          <w:trHeight w:val="126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Raiz de</w:t>
            </w:r>
          </w:p>
          <w:p w:rsidR="00E30335" w:rsidRDefault="00292008">
            <w:pPr>
              <w:spacing w:after="0" w:line="259" w:lineRule="auto"/>
              <w:ind w:left="0" w:right="0" w:firstLine="0"/>
              <w:jc w:val="center"/>
            </w:pPr>
            <w:r>
              <w:rPr>
                <w:b/>
              </w:rPr>
              <w:t>Mandioca com casca</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proofErr w:type="gramStart"/>
            <w:r>
              <w:rPr>
                <w:i/>
                <w:sz w:val="18"/>
              </w:rPr>
              <w:t>liso</w:t>
            </w:r>
            <w:proofErr w:type="gramEnd"/>
            <w:r>
              <w:rPr>
                <w:i/>
                <w:sz w:val="18"/>
              </w:rPr>
              <w:t xml:space="preserve"> com polpa intacta e limpa, com coloração e tamanho uniformes típicos da variedade. Não serão aceitos produtos com os seguintes defeitos: deformação grave, passado, escurecimento. De colheita recente.</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1,94</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3,90</w:t>
            </w:r>
          </w:p>
        </w:tc>
      </w:tr>
      <w:tr w:rsidR="00E30335">
        <w:trPr>
          <w:trHeight w:val="620"/>
        </w:trPr>
        <w:tc>
          <w:tcPr>
            <w:tcW w:w="17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27" w:right="17" w:firstLine="0"/>
              <w:jc w:val="center"/>
            </w:pPr>
            <w:r>
              <w:rPr>
                <w:b/>
              </w:rPr>
              <w:t>Aipim sem casca congelado</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tabs>
                <w:tab w:val="center" w:pos="935"/>
                <w:tab w:val="center" w:pos="1375"/>
                <w:tab w:val="center" w:pos="1860"/>
                <w:tab w:val="center" w:pos="2485"/>
                <w:tab w:val="right" w:pos="3090"/>
              </w:tabs>
              <w:spacing w:after="0" w:line="259" w:lineRule="auto"/>
              <w:ind w:left="0" w:right="0" w:firstLine="0"/>
              <w:jc w:val="left"/>
            </w:pPr>
            <w:proofErr w:type="gramStart"/>
            <w:r>
              <w:rPr>
                <w:i/>
                <w:sz w:val="18"/>
              </w:rPr>
              <w:t>embalado</w:t>
            </w:r>
            <w:proofErr w:type="gramEnd"/>
            <w:r>
              <w:rPr>
                <w:i/>
                <w:sz w:val="18"/>
              </w:rPr>
              <w:tab/>
              <w:t>à</w:t>
            </w:r>
            <w:r>
              <w:rPr>
                <w:i/>
                <w:sz w:val="18"/>
              </w:rPr>
              <w:tab/>
              <w:t>vácuo</w:t>
            </w:r>
            <w:r>
              <w:rPr>
                <w:i/>
                <w:sz w:val="18"/>
              </w:rPr>
              <w:tab/>
              <w:t>ou</w:t>
            </w:r>
            <w:r>
              <w:rPr>
                <w:i/>
                <w:sz w:val="18"/>
              </w:rPr>
              <w:tab/>
              <w:t>embalada</w:t>
            </w:r>
            <w:r>
              <w:rPr>
                <w:i/>
                <w:sz w:val="18"/>
              </w:rPr>
              <w:tab/>
              <w:t>e</w:t>
            </w:r>
          </w:p>
          <w:p w:rsidR="00E30335" w:rsidRDefault="00292008">
            <w:pPr>
              <w:spacing w:after="0" w:line="259" w:lineRule="auto"/>
              <w:ind w:left="0" w:right="0" w:firstLine="0"/>
              <w:jc w:val="left"/>
            </w:pPr>
            <w:r>
              <w:rPr>
                <w:i/>
                <w:sz w:val="18"/>
              </w:rPr>
              <w:t>congelada, embalagem até 2kg</w:t>
            </w:r>
          </w:p>
        </w:tc>
        <w:tc>
          <w:tcPr>
            <w:tcW w:w="216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5" w:firstLine="0"/>
            </w:pPr>
            <w:r>
              <w:rPr>
                <w:sz w:val="18"/>
              </w:rPr>
              <w:t>Alvará Sanitário e rotulagem conforme legislação vigente.</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7,37</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9,58</w:t>
            </w:r>
          </w:p>
        </w:tc>
      </w:tr>
      <w:tr w:rsidR="00E30335">
        <w:trPr>
          <w:trHeight w:val="86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Alface</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69" w:lineRule="auto"/>
              <w:ind w:left="0" w:right="0" w:firstLine="0"/>
            </w:pPr>
            <w:proofErr w:type="gramStart"/>
            <w:r>
              <w:rPr>
                <w:i/>
                <w:sz w:val="18"/>
              </w:rPr>
              <w:t>crespa</w:t>
            </w:r>
            <w:proofErr w:type="gramEnd"/>
            <w:r>
              <w:rPr>
                <w:i/>
                <w:sz w:val="18"/>
              </w:rPr>
              <w:t xml:space="preserve"> ou lisa (maço) de primeira qualidade, em perfeitas condições de maturação e conservação. Cada maço</w:t>
            </w:r>
          </w:p>
          <w:p w:rsidR="00E30335" w:rsidRDefault="00292008">
            <w:pPr>
              <w:spacing w:after="0" w:line="259" w:lineRule="auto"/>
              <w:ind w:left="0" w:right="0" w:firstLine="0"/>
              <w:jc w:val="left"/>
            </w:pPr>
            <w:r>
              <w:rPr>
                <w:i/>
                <w:sz w:val="18"/>
              </w:rPr>
              <w:t>deve pesar no mínimo 350 gramas cada</w:t>
            </w:r>
          </w:p>
        </w:tc>
        <w:tc>
          <w:tcPr>
            <w:tcW w:w="216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9,55</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10,90</w:t>
            </w:r>
          </w:p>
        </w:tc>
      </w:tr>
      <w:tr w:rsidR="00E30335">
        <w:tblPrEx>
          <w:tblCellMar>
            <w:top w:w="49" w:type="dxa"/>
          </w:tblCellMar>
        </w:tblPrEx>
        <w:trPr>
          <w:trHeight w:val="104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Alho</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5" w:firstLine="0"/>
            </w:pPr>
            <w:r>
              <w:rPr>
                <w:i/>
                <w:sz w:val="18"/>
              </w:rPr>
              <w:t>de boa qualidade, compacto e firme, sem danos sérios, apresentando tamanho médio/grande e conformação uniforme, devendo ser bem desenvolvido, isento de sujidades, parasitos e materiais estranhos</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65" w:right="0" w:firstLine="0"/>
              <w:jc w:val="left"/>
            </w:pPr>
            <w:r>
              <w:rPr>
                <w:b/>
              </w:rPr>
              <w:t>24,34</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31,50</w:t>
            </w:r>
          </w:p>
        </w:tc>
      </w:tr>
      <w:tr w:rsidR="00E30335">
        <w:tblPrEx>
          <w:tblCellMar>
            <w:top w:w="49" w:type="dxa"/>
          </w:tblCellMar>
        </w:tblPrEx>
        <w:trPr>
          <w:trHeight w:val="106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 xml:space="preserve">Alho </w:t>
            </w:r>
            <w:proofErr w:type="spellStart"/>
            <w:r>
              <w:rPr>
                <w:b/>
              </w:rPr>
              <w:t>Poró</w:t>
            </w:r>
            <w:proofErr w:type="spellEnd"/>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r>
              <w:rPr>
                <w:i/>
                <w:sz w:val="18"/>
              </w:rPr>
              <w:t>bulbo inteiriço e folhas frescas, primeira qualidade, firme e intacto, em perfeitas condições de maturação e conservação, unidades bem formadas, isento de danos mecânicos ou sinais de pragas.</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65" w:right="0" w:firstLine="0"/>
              <w:jc w:val="left"/>
            </w:pPr>
            <w:r>
              <w:rPr>
                <w:b/>
              </w:rPr>
              <w:t>13,43</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14,50</w:t>
            </w:r>
          </w:p>
        </w:tc>
      </w:tr>
      <w:tr w:rsidR="00E30335">
        <w:tblPrEx>
          <w:tblCellMar>
            <w:top w:w="49" w:type="dxa"/>
          </w:tblCellMar>
        </w:tblPrEx>
        <w:trPr>
          <w:trHeight w:val="84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Almeirão</w:t>
            </w:r>
          </w:p>
        </w:tc>
        <w:tc>
          <w:tcPr>
            <w:tcW w:w="31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0" w:firstLine="0"/>
            </w:pPr>
            <w:r>
              <w:rPr>
                <w:i/>
                <w:sz w:val="18"/>
              </w:rPr>
              <w:t>folhas com coloração verde, sem partes estragadas e amareladas.</w:t>
            </w:r>
          </w:p>
        </w:tc>
        <w:tc>
          <w:tcPr>
            <w:tcW w:w="216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65" w:right="0" w:firstLine="0"/>
              <w:jc w:val="left"/>
            </w:pPr>
            <w:r>
              <w:rPr>
                <w:b/>
              </w:rPr>
              <w:t>10,34</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13,44</w:t>
            </w:r>
          </w:p>
        </w:tc>
      </w:tr>
      <w:tr w:rsidR="00E30335">
        <w:trPr>
          <w:trHeight w:val="124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Banha</w:t>
            </w:r>
          </w:p>
        </w:tc>
        <w:tc>
          <w:tcPr>
            <w:tcW w:w="31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69" w:lineRule="auto"/>
              <w:ind w:left="0" w:right="2" w:firstLine="0"/>
            </w:pPr>
            <w:proofErr w:type="gramStart"/>
            <w:r>
              <w:rPr>
                <w:i/>
                <w:sz w:val="18"/>
              </w:rPr>
              <w:t>de</w:t>
            </w:r>
            <w:proofErr w:type="gramEnd"/>
            <w:r>
              <w:rPr>
                <w:i/>
                <w:sz w:val="18"/>
              </w:rPr>
              <w:t xml:space="preserve"> origem animal (banha de porco) e embalado em conformidade com as normas da legislação sanitária vigente.</w:t>
            </w:r>
          </w:p>
          <w:p w:rsidR="00E30335" w:rsidRDefault="00292008">
            <w:pPr>
              <w:spacing w:after="0" w:line="259" w:lineRule="auto"/>
              <w:ind w:left="0" w:right="0" w:firstLine="0"/>
              <w:jc w:val="left"/>
            </w:pPr>
            <w:r>
              <w:rPr>
                <w:i/>
                <w:sz w:val="18"/>
              </w:rPr>
              <w:t>Embalagem de 01kg.</w:t>
            </w:r>
          </w:p>
        </w:tc>
        <w:tc>
          <w:tcPr>
            <w:tcW w:w="216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r>
              <w:rPr>
                <w:sz w:val="18"/>
              </w:rPr>
              <w:t>O produto deve ter Serviço de Inspeção da Secretaria de Agricultura (SIF, SISBI, SIE ou SIM) e rotulagem conforme legislação vigente.</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65" w:right="0" w:firstLine="0"/>
              <w:jc w:val="left"/>
            </w:pPr>
            <w:r>
              <w:rPr>
                <w:b/>
              </w:rPr>
              <w:t>12,70</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16,51</w:t>
            </w:r>
          </w:p>
        </w:tc>
      </w:tr>
      <w:tr w:rsidR="00E30335">
        <w:trPr>
          <w:trHeight w:val="126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Batata Doce</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69" w:lineRule="auto"/>
              <w:ind w:left="0" w:right="0" w:firstLine="0"/>
            </w:pPr>
            <w:proofErr w:type="gramStart"/>
            <w:r>
              <w:rPr>
                <w:i/>
                <w:sz w:val="18"/>
              </w:rPr>
              <w:t>de</w:t>
            </w:r>
            <w:proofErr w:type="gramEnd"/>
            <w:r>
              <w:rPr>
                <w:i/>
                <w:sz w:val="18"/>
              </w:rPr>
              <w:t xml:space="preserve"> primeira qualidade, tipo especial, unidades bem formadas, tamanho médio, superfície lisa, livre de danos mecânicos, em perfeitas condições de conservação e</w:t>
            </w:r>
          </w:p>
          <w:p w:rsidR="00E30335" w:rsidRDefault="00292008">
            <w:pPr>
              <w:spacing w:after="0" w:line="259" w:lineRule="auto"/>
              <w:ind w:left="0" w:right="0" w:firstLine="0"/>
            </w:pPr>
            <w:r>
              <w:rPr>
                <w:i/>
                <w:sz w:val="18"/>
              </w:rPr>
              <w:lastRenderedPageBreak/>
              <w:t>maturação, isento de odores e sinais de pragas ou deterioração</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firstLine="0"/>
            </w:pPr>
            <w:r>
              <w:rPr>
                <w:sz w:val="18"/>
              </w:rPr>
              <w:lastRenderedPageBreak/>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1,97</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2,56</w:t>
            </w:r>
          </w:p>
        </w:tc>
      </w:tr>
      <w:tr w:rsidR="00E30335">
        <w:trPr>
          <w:trHeight w:val="250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lastRenderedPageBreak/>
              <w:t>Batata Salsa</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proofErr w:type="gramStart"/>
            <w:r>
              <w:rPr>
                <w:i/>
                <w:sz w:val="18"/>
              </w:rPr>
              <w:t>suficientemente</w:t>
            </w:r>
            <w:proofErr w:type="gramEnd"/>
            <w:r>
              <w:rPr>
                <w:i/>
                <w:sz w:val="18"/>
              </w:rPr>
              <w:t xml:space="preserve"> desenvolvidas, com o tamanho, aroma, sabor e cor próprios da espécie. Não estarem danificadas por quaisquer lesões de origem física ou mecânica que afetam a sua aparência. Estarem livres de enfermidades. Estarem livres da maior parte possível de terra aderente à casca. Estarem isentas de umidade externa anormal, odor e sabor estranho. Não apresentarem rachaduras ou cortes na casca. A polpa deverá estar intacta e limpa.</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4,89</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6,36</w:t>
            </w:r>
          </w:p>
        </w:tc>
      </w:tr>
      <w:tr w:rsidR="00E30335">
        <w:trPr>
          <w:trHeight w:val="146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13" w:right="0" w:firstLine="0"/>
              <w:jc w:val="left"/>
            </w:pPr>
            <w:r>
              <w:rPr>
                <w:b/>
              </w:rPr>
              <w:t>Batata Inglesa</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firstLine="0"/>
            </w:pPr>
            <w:proofErr w:type="gramStart"/>
            <w:r>
              <w:rPr>
                <w:i/>
                <w:sz w:val="18"/>
              </w:rPr>
              <w:t>suficientemente</w:t>
            </w:r>
            <w:proofErr w:type="gramEnd"/>
            <w:r>
              <w:rPr>
                <w:i/>
                <w:sz w:val="18"/>
              </w:rPr>
              <w:t xml:space="preserve"> desenvolvidas, com o tamanho, aroma, sabor e cor próprios da espécie. Não estarem danificadas por quaisquer lesões de origem física ou mecânica que afetam a sua aparência. Estarem livres de enfermidades. Estarem livres da maior parte possível de terra</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2,37</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3,08</w:t>
            </w:r>
          </w:p>
        </w:tc>
      </w:tr>
      <w:tr w:rsidR="00E30335">
        <w:tblPrEx>
          <w:tblCellMar>
            <w:top w:w="51" w:type="dxa"/>
          </w:tblCellMar>
        </w:tblPrEx>
        <w:trPr>
          <w:trHeight w:val="1040"/>
        </w:trPr>
        <w:tc>
          <w:tcPr>
            <w:tcW w:w="178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proofErr w:type="gramStart"/>
            <w:r>
              <w:rPr>
                <w:i/>
                <w:sz w:val="18"/>
              </w:rPr>
              <w:t>aderente</w:t>
            </w:r>
            <w:proofErr w:type="gramEnd"/>
            <w:r>
              <w:rPr>
                <w:i/>
                <w:sz w:val="18"/>
              </w:rPr>
              <w:t xml:space="preserve"> à casca. Estarem isentas de umidade externa anormal, odor e sabor estranho. Não apresentarem rachaduras ou cortes na casca. A polpa deverá estar intacta e limpa.</w:t>
            </w:r>
          </w:p>
        </w:tc>
        <w:tc>
          <w:tcPr>
            <w:tcW w:w="2160" w:type="dxa"/>
            <w:tcBorders>
              <w:top w:val="single" w:sz="8" w:space="0" w:color="000000"/>
              <w:left w:val="single" w:sz="8" w:space="0" w:color="000000"/>
              <w:bottom w:val="single" w:sz="8" w:space="0" w:color="000000"/>
              <w:right w:val="single" w:sz="8" w:space="0" w:color="000000"/>
            </w:tcBorders>
            <w:vAlign w:val="bottom"/>
          </w:tcPr>
          <w:p w:rsidR="00E30335" w:rsidRDefault="00E30335">
            <w:pPr>
              <w:spacing w:after="160" w:line="259" w:lineRule="auto"/>
              <w:ind w:left="0" w:right="0" w:firstLine="0"/>
              <w:jc w:val="left"/>
            </w:pPr>
          </w:p>
        </w:tc>
        <w:tc>
          <w:tcPr>
            <w:tcW w:w="112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c>
          <w:tcPr>
            <w:tcW w:w="76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c>
          <w:tcPr>
            <w:tcW w:w="102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r>
      <w:tr w:rsidR="00E30335">
        <w:tblPrEx>
          <w:tblCellMar>
            <w:top w:w="51" w:type="dxa"/>
          </w:tblCellMar>
        </w:tblPrEx>
        <w:trPr>
          <w:trHeight w:val="146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13" w:right="0" w:firstLine="0"/>
              <w:jc w:val="left"/>
            </w:pPr>
            <w:r>
              <w:rPr>
                <w:b/>
              </w:rPr>
              <w:t>Bebida Láctea</w:t>
            </w:r>
          </w:p>
        </w:tc>
        <w:tc>
          <w:tcPr>
            <w:tcW w:w="31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3" w:firstLine="0"/>
            </w:pPr>
            <w:proofErr w:type="gramStart"/>
            <w:r>
              <w:rPr>
                <w:i/>
                <w:sz w:val="18"/>
              </w:rPr>
              <w:t>diversos</w:t>
            </w:r>
            <w:proofErr w:type="gramEnd"/>
            <w:r>
              <w:rPr>
                <w:i/>
                <w:sz w:val="18"/>
              </w:rPr>
              <w:t xml:space="preserve"> sabores, embalagem de 1 litro. Deverá constar na embalagem do produto, tabela de informações nutricionais, data de fabricação e prazo de validade. Validade mínima de 30 dias.</w:t>
            </w:r>
          </w:p>
        </w:tc>
        <w:tc>
          <w:tcPr>
            <w:tcW w:w="216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69" w:lineRule="auto"/>
              <w:ind w:left="0" w:right="0" w:firstLine="0"/>
            </w:pPr>
            <w:r>
              <w:rPr>
                <w:sz w:val="18"/>
              </w:rPr>
              <w:t>O produto deve ter Serviço de Inspeção da Secretaria de</w:t>
            </w:r>
          </w:p>
          <w:p w:rsidR="00E30335" w:rsidRDefault="00292008">
            <w:pPr>
              <w:tabs>
                <w:tab w:val="center" w:pos="415"/>
                <w:tab w:val="center" w:pos="1200"/>
                <w:tab w:val="center" w:pos="1813"/>
              </w:tabs>
              <w:spacing w:after="0" w:line="259" w:lineRule="auto"/>
              <w:ind w:left="0" w:right="0" w:firstLine="0"/>
              <w:jc w:val="left"/>
            </w:pPr>
            <w:r>
              <w:rPr>
                <w:rFonts w:ascii="Calibri" w:eastAsia="Calibri" w:hAnsi="Calibri" w:cs="Calibri"/>
                <w:sz w:val="22"/>
              </w:rPr>
              <w:tab/>
            </w:r>
            <w:r>
              <w:rPr>
                <w:sz w:val="18"/>
              </w:rPr>
              <w:t>Agricultura</w:t>
            </w:r>
            <w:r>
              <w:rPr>
                <w:sz w:val="18"/>
              </w:rPr>
              <w:tab/>
              <w:t>(SIF,</w:t>
            </w:r>
            <w:r>
              <w:rPr>
                <w:sz w:val="18"/>
              </w:rPr>
              <w:tab/>
              <w:t>SISBI,</w:t>
            </w:r>
          </w:p>
          <w:p w:rsidR="00E30335" w:rsidRDefault="00292008">
            <w:pPr>
              <w:spacing w:line="259" w:lineRule="auto"/>
              <w:ind w:left="0" w:right="0" w:firstLine="0"/>
              <w:jc w:val="left"/>
            </w:pPr>
            <w:r>
              <w:rPr>
                <w:sz w:val="18"/>
              </w:rPr>
              <w:t>SIE</w:t>
            </w:r>
          </w:p>
          <w:p w:rsidR="00E30335" w:rsidRDefault="00292008">
            <w:pPr>
              <w:spacing w:after="0" w:line="259" w:lineRule="auto"/>
              <w:ind w:left="0" w:right="0" w:firstLine="0"/>
            </w:pPr>
            <w:r>
              <w:rPr>
                <w:sz w:val="18"/>
              </w:rPr>
              <w:t>ou SIM) e rotulagem conforme legislação vigente.</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proofErr w:type="spellStart"/>
            <w:r>
              <w:rPr>
                <w:b/>
              </w:rPr>
              <w:t>Lt</w:t>
            </w:r>
            <w:proofErr w:type="spellEnd"/>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4,77</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6,20</w:t>
            </w:r>
          </w:p>
        </w:tc>
      </w:tr>
      <w:tr w:rsidR="00E30335">
        <w:tblPrEx>
          <w:tblCellMar>
            <w:top w:w="51" w:type="dxa"/>
          </w:tblCellMar>
        </w:tblPrEx>
        <w:trPr>
          <w:trHeight w:val="84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Berinjela</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69" w:lineRule="auto"/>
              <w:ind w:left="0" w:right="0" w:firstLine="0"/>
            </w:pPr>
            <w:proofErr w:type="gramStart"/>
            <w:r>
              <w:rPr>
                <w:i/>
                <w:sz w:val="18"/>
              </w:rPr>
              <w:t>fresca</w:t>
            </w:r>
            <w:proofErr w:type="gramEnd"/>
            <w:r>
              <w:rPr>
                <w:i/>
                <w:sz w:val="18"/>
              </w:rPr>
              <w:t>, primeira qualidade, em perfeitas condições de maturação e conservação, unidades bem formadas, tamanho médio,</w:t>
            </w:r>
          </w:p>
          <w:p w:rsidR="00E30335" w:rsidRDefault="00292008">
            <w:pPr>
              <w:spacing w:after="0" w:line="259" w:lineRule="auto"/>
              <w:ind w:left="0" w:right="0" w:firstLine="0"/>
              <w:jc w:val="left"/>
            </w:pPr>
            <w:r>
              <w:rPr>
                <w:i/>
                <w:sz w:val="18"/>
              </w:rPr>
              <w:t>superfície lisa, livre de danos mecânicos</w:t>
            </w:r>
          </w:p>
        </w:tc>
        <w:tc>
          <w:tcPr>
            <w:tcW w:w="216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3,00</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7,20</w:t>
            </w:r>
          </w:p>
        </w:tc>
      </w:tr>
      <w:tr w:rsidR="00E30335">
        <w:tblPrEx>
          <w:tblCellMar>
            <w:top w:w="51" w:type="dxa"/>
          </w:tblCellMar>
        </w:tblPrEx>
        <w:trPr>
          <w:trHeight w:val="250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Beterraba</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proofErr w:type="gramStart"/>
            <w:r>
              <w:rPr>
                <w:i/>
                <w:sz w:val="18"/>
              </w:rPr>
              <w:t>suficientemente</w:t>
            </w:r>
            <w:proofErr w:type="gramEnd"/>
            <w:r>
              <w:rPr>
                <w:i/>
                <w:sz w:val="18"/>
              </w:rPr>
              <w:t xml:space="preserve"> desenvolvidas, com o tamanho, aroma, sabor e cor próprios da espécie. Não estarem danificadas por quaisquer lesões de origem física ou mecânica que afetam a sua aparência. Estarem livres de enfermidades. Estarem livres da maior parte possível de terra aderente à casca. Estarem isentas de umidade externa anormal, odor e sabor estranho. Não apresentarem rachaduras ou cortes na casca. A polpa deverá estar intacta e limpa.</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3,81</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5,66</w:t>
            </w:r>
          </w:p>
        </w:tc>
      </w:tr>
      <w:tr w:rsidR="00E30335">
        <w:tblPrEx>
          <w:tblCellMar>
            <w:top w:w="51" w:type="dxa"/>
          </w:tblCellMar>
        </w:tblPrEx>
        <w:trPr>
          <w:trHeight w:val="416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0" w:firstLine="0"/>
              <w:jc w:val="center"/>
            </w:pPr>
            <w:r>
              <w:rPr>
                <w:b/>
              </w:rPr>
              <w:lastRenderedPageBreak/>
              <w:t>Biscoito amanteigado</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69" w:lineRule="auto"/>
              <w:ind w:left="0" w:right="0" w:firstLine="0"/>
            </w:pPr>
            <w:proofErr w:type="gramStart"/>
            <w:r>
              <w:rPr>
                <w:i/>
                <w:sz w:val="18"/>
              </w:rPr>
              <w:t>doce</w:t>
            </w:r>
            <w:proofErr w:type="gramEnd"/>
            <w:r>
              <w:rPr>
                <w:i/>
                <w:sz w:val="18"/>
              </w:rPr>
              <w:t xml:space="preserve"> feito à base de farinha de trigo enriquecida com ferro e ácido fólico, açúcar, manteiga e/ou margarina, ovos e bicarbonato de amônia. Poderá conter adição de especiarias tais como: raspas de laranja ou limão, coco, amendoim, baunilha e canela. Os biscoitos deverão apresentar formato regular, textura</w:t>
            </w:r>
          </w:p>
          <w:p w:rsidR="00E30335" w:rsidRDefault="00292008">
            <w:pPr>
              <w:spacing w:after="0" w:line="269" w:lineRule="auto"/>
              <w:ind w:left="0" w:right="0" w:firstLine="0"/>
            </w:pPr>
            <w:proofErr w:type="gramStart"/>
            <w:r>
              <w:rPr>
                <w:i/>
                <w:sz w:val="18"/>
              </w:rPr>
              <w:t>crocante</w:t>
            </w:r>
            <w:proofErr w:type="gramEnd"/>
            <w:r>
              <w:rPr>
                <w:i/>
                <w:sz w:val="18"/>
              </w:rPr>
              <w:t>, com aroma e sabor característico. Não poderá conter corantes e conservantes artificiais ou apresentar defeitos tais como bolor, amolecimento, formato irregular ou quebra, cor desuniforme e/ou com aspecto queimado, sabor rançoso ou de amônia. Embalagem: acondicionada em</w:t>
            </w:r>
          </w:p>
          <w:p w:rsidR="00E30335" w:rsidRDefault="00292008">
            <w:pPr>
              <w:spacing w:after="0" w:line="259" w:lineRule="auto"/>
              <w:ind w:left="0" w:right="0" w:firstLine="0"/>
            </w:pPr>
            <w:proofErr w:type="gramStart"/>
            <w:r>
              <w:rPr>
                <w:i/>
                <w:sz w:val="18"/>
              </w:rPr>
              <w:t>embalagens</w:t>
            </w:r>
            <w:proofErr w:type="gramEnd"/>
            <w:r>
              <w:rPr>
                <w:i/>
                <w:sz w:val="18"/>
              </w:rPr>
              <w:t xml:space="preserve"> plásticas de polipropileno, seladas, contendo até 500 gramas de conteúdo útil. Prazo de Validade: mínimo de 60 dias</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5" w:firstLine="0"/>
            </w:pPr>
            <w:r>
              <w:rPr>
                <w:sz w:val="18"/>
              </w:rPr>
              <w:t>Alvará Sanitário e rotulagem conforme legislação vigente.</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65" w:right="0" w:firstLine="0"/>
              <w:jc w:val="left"/>
            </w:pPr>
            <w:r>
              <w:rPr>
                <w:b/>
              </w:rPr>
              <w:t>34,13</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w:t>
            </w:r>
          </w:p>
        </w:tc>
      </w:tr>
      <w:tr w:rsidR="00E30335">
        <w:trPr>
          <w:trHeight w:val="84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3" w:right="0" w:firstLine="0"/>
            </w:pPr>
            <w:r>
              <w:rPr>
                <w:b/>
              </w:rPr>
              <w:t>Bolacha Caseira</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2" w:firstLine="0"/>
            </w:pPr>
            <w:r>
              <w:rPr>
                <w:i/>
                <w:sz w:val="18"/>
              </w:rPr>
              <w:t>produzida de forma artesanal, de boa qualidade, inteiras, fresca, embalagem seca, transparente e atóxica, contendo a identificação do produto.</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5" w:firstLine="0"/>
            </w:pPr>
            <w:r>
              <w:rPr>
                <w:sz w:val="18"/>
              </w:rPr>
              <w:t>Alvará Sanitário e rotulagem conforme legislação vigente.</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65" w:right="0" w:firstLine="0"/>
              <w:jc w:val="left"/>
            </w:pPr>
            <w:r>
              <w:rPr>
                <w:b/>
              </w:rPr>
              <w:t>24,72</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26,25</w:t>
            </w:r>
          </w:p>
        </w:tc>
      </w:tr>
      <w:tr w:rsidR="00E30335">
        <w:trPr>
          <w:trHeight w:val="250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Bolo Fubá</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proofErr w:type="gramStart"/>
            <w:r>
              <w:rPr>
                <w:i/>
                <w:sz w:val="18"/>
              </w:rPr>
              <w:t>de</w:t>
            </w:r>
            <w:proofErr w:type="gramEnd"/>
            <w:r>
              <w:rPr>
                <w:i/>
                <w:sz w:val="18"/>
              </w:rPr>
              <w:t xml:space="preserve"> ótima qualidade, íntegro produzido de forma artesanal e que utilizam de insumos naturais, sem conservantes, corantes e outros aditivos utilizados nos industrializados, em estabelecimentos certificados e autorizados pela Vigilância Sanitária. A embalagem deve ser de plástico transparente, lacrada e com indicação do peso, data de validade e ingredientes descritos. Apresentando garantia de higiene e consistência adequada.</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5" w:firstLine="0"/>
            </w:pPr>
            <w:r>
              <w:rPr>
                <w:sz w:val="18"/>
              </w:rPr>
              <w:t>Alvará Sanitário e rotulagem conforme legislação vigente.</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65" w:right="0" w:firstLine="0"/>
              <w:jc w:val="left"/>
            </w:pPr>
            <w:r>
              <w:rPr>
                <w:b/>
              </w:rPr>
              <w:t>25,00</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32,50</w:t>
            </w:r>
          </w:p>
        </w:tc>
      </w:tr>
      <w:tr w:rsidR="00E30335">
        <w:trPr>
          <w:trHeight w:val="104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Brócolis</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2" w:firstLine="0"/>
            </w:pPr>
            <w:r>
              <w:rPr>
                <w:i/>
                <w:sz w:val="18"/>
              </w:rPr>
              <w:t>fresco, primeira qualidade, em perfeitas condições de maturação e conservação, unidades bem formadas, pesando no mínimo 250 gramas cada, isento de pulgões ou pragas, coloração ver escura.</w:t>
            </w:r>
          </w:p>
        </w:tc>
        <w:tc>
          <w:tcPr>
            <w:tcW w:w="216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72" w:right="0" w:firstLine="0"/>
              <w:jc w:val="left"/>
            </w:pPr>
            <w:r>
              <w:rPr>
                <w:b/>
              </w:rPr>
              <w:t>13,11</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17,81</w:t>
            </w:r>
          </w:p>
        </w:tc>
      </w:tr>
      <w:tr w:rsidR="00E30335">
        <w:trPr>
          <w:trHeight w:val="148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Caqui</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2" w:firstLine="0"/>
            </w:pPr>
            <w:proofErr w:type="gramStart"/>
            <w:r>
              <w:rPr>
                <w:i/>
                <w:sz w:val="18"/>
              </w:rPr>
              <w:t>coloração</w:t>
            </w:r>
            <w:proofErr w:type="gramEnd"/>
            <w:r>
              <w:rPr>
                <w:i/>
                <w:sz w:val="18"/>
              </w:rPr>
              <w:t xml:space="preserve"> alaranjada uniforme, firme, livre de rachaduras ou fresco, limpo; isento de sujidades, insetos, parasitas, larvas e corpos estranhos aderidos à superfície externa. Não deve apresentar quaisquer lesões de origem física, mecânica ou biológica.</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5,04</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5,66</w:t>
            </w:r>
          </w:p>
        </w:tc>
      </w:tr>
      <w:tr w:rsidR="00E30335">
        <w:trPr>
          <w:trHeight w:val="228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0" w:firstLine="0"/>
              <w:jc w:val="center"/>
            </w:pPr>
            <w:r>
              <w:rPr>
                <w:b/>
              </w:rPr>
              <w:t>Canjica de Milho</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r>
              <w:rPr>
                <w:i/>
                <w:sz w:val="18"/>
              </w:rPr>
              <w:t>Textura fina, coloração amarela, isenta de mofos e impurezas. Embalagem plástica, atóxica, transparente, não violada, contendo dados do produto: 300 Kg De acordo com legislação vigente/ANVISA 5,23 1.567,50 identificação, procedência, ingredientes, informações nutricionais, lote, gramatura, datas de fabricação e vencimento. Validade mínima de 6 (seis) meses a contar da data de entrega do produto. Pacote de 1kg.</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0" w:firstLine="0"/>
              <w:jc w:val="left"/>
            </w:pPr>
            <w:r>
              <w:rPr>
                <w:sz w:val="18"/>
              </w:rPr>
              <w:t>Alvará</w:t>
            </w:r>
            <w:r>
              <w:rPr>
                <w:sz w:val="18"/>
              </w:rPr>
              <w:tab/>
              <w:t>Sanitário,</w:t>
            </w:r>
            <w:r>
              <w:rPr>
                <w:sz w:val="18"/>
              </w:rPr>
              <w:tab/>
              <w:t>padrão oficial</w:t>
            </w:r>
            <w:r>
              <w:rPr>
                <w:sz w:val="18"/>
              </w:rPr>
              <w:tab/>
              <w:t>estabelecido</w:t>
            </w:r>
            <w:r>
              <w:rPr>
                <w:sz w:val="18"/>
              </w:rPr>
              <w:tab/>
              <w:t>pelo MAPA para classificação e rotulagem conforme legislação vigente.</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3,12</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4,05</w:t>
            </w:r>
          </w:p>
        </w:tc>
      </w:tr>
      <w:tr w:rsidR="00E30335">
        <w:trPr>
          <w:trHeight w:val="332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38" w:lineRule="auto"/>
              <w:ind w:left="0" w:right="0" w:firstLine="0"/>
              <w:jc w:val="center"/>
            </w:pPr>
            <w:r>
              <w:rPr>
                <w:b/>
              </w:rPr>
              <w:lastRenderedPageBreak/>
              <w:t>Carne bovina moída,</w:t>
            </w:r>
          </w:p>
          <w:p w:rsidR="00E30335" w:rsidRDefault="00292008">
            <w:pPr>
              <w:spacing w:after="0" w:line="259" w:lineRule="auto"/>
              <w:ind w:left="0" w:right="0" w:firstLine="0"/>
              <w:jc w:val="center"/>
            </w:pPr>
            <w:r>
              <w:rPr>
                <w:b/>
              </w:rPr>
              <w:t>congelada, 1ª qualidade</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69" w:lineRule="auto"/>
              <w:ind w:left="0" w:right="2" w:firstLine="0"/>
            </w:pPr>
            <w:r>
              <w:rPr>
                <w:i/>
                <w:sz w:val="18"/>
              </w:rPr>
              <w:t>(</w:t>
            </w:r>
            <w:proofErr w:type="gramStart"/>
            <w:r>
              <w:rPr>
                <w:i/>
                <w:sz w:val="18"/>
              </w:rPr>
              <w:t>patinho</w:t>
            </w:r>
            <w:proofErr w:type="gramEnd"/>
            <w:r>
              <w:rPr>
                <w:i/>
                <w:sz w:val="18"/>
              </w:rPr>
              <w:t xml:space="preserve">, acém, coxão mole, coxão duro), sem gordura aparente. Durante o processamento, deve ser realizada a eliminação de toda gordura, cartilagem e </w:t>
            </w:r>
            <w:proofErr w:type="spellStart"/>
            <w:r>
              <w:rPr>
                <w:i/>
                <w:sz w:val="18"/>
              </w:rPr>
              <w:t>aponevroses</w:t>
            </w:r>
            <w:proofErr w:type="spellEnd"/>
            <w:r>
              <w:rPr>
                <w:i/>
                <w:sz w:val="18"/>
              </w:rPr>
              <w:t>. Carne de cor</w:t>
            </w:r>
          </w:p>
          <w:p w:rsidR="00E30335" w:rsidRDefault="00292008">
            <w:pPr>
              <w:spacing w:after="0" w:line="259" w:lineRule="auto"/>
              <w:ind w:left="0" w:right="0" w:firstLine="0"/>
            </w:pPr>
            <w:r>
              <w:rPr>
                <w:i/>
                <w:sz w:val="18"/>
              </w:rPr>
              <w:t>vermelha-cereja, elástica, firme e com odor agradável, deve estar acondicionada em embalagem plástica intacta de 1 a 2 kg, de forma que não grude nas demais após congeladas, constando peso, data de processamento, carimbo de inspeção municipal, estadual ou federal e a procedência da carne conforme portaria 304/97 do Ministério da Agricultura, com prazo de validade de no mínimo 6 meses e data de fabricação de no máximo 30 dias.</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0" w:firstLine="0"/>
            </w:pPr>
            <w:r>
              <w:rPr>
                <w:sz w:val="18"/>
              </w:rPr>
              <w:t>O produto deve ter Serviço de Inspeção da Secretaria de Agricultura (SIF, SISBI, SIE ou SIM) e rotulagem conforme legislação vigente.</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65" w:right="0" w:firstLine="0"/>
              <w:jc w:val="left"/>
            </w:pPr>
            <w:r>
              <w:rPr>
                <w:b/>
              </w:rPr>
              <w:t>38,99</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50,66</w:t>
            </w:r>
          </w:p>
        </w:tc>
      </w:tr>
      <w:tr w:rsidR="00E30335">
        <w:trPr>
          <w:trHeight w:val="420"/>
        </w:trPr>
        <w:tc>
          <w:tcPr>
            <w:tcW w:w="178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jc w:val="left"/>
            </w:pPr>
            <w:r>
              <w:rPr>
                <w:i/>
                <w:sz w:val="18"/>
              </w:rPr>
              <w:t>A</w:t>
            </w:r>
            <w:r>
              <w:rPr>
                <w:i/>
                <w:sz w:val="18"/>
              </w:rPr>
              <w:tab/>
              <w:t>carne</w:t>
            </w:r>
            <w:r>
              <w:rPr>
                <w:i/>
                <w:sz w:val="18"/>
              </w:rPr>
              <w:tab/>
              <w:t>deve</w:t>
            </w:r>
            <w:r>
              <w:rPr>
                <w:i/>
                <w:sz w:val="18"/>
              </w:rPr>
              <w:tab/>
              <w:t>vir</w:t>
            </w:r>
            <w:r>
              <w:rPr>
                <w:i/>
                <w:sz w:val="18"/>
              </w:rPr>
              <w:tab/>
              <w:t>em</w:t>
            </w:r>
            <w:r>
              <w:rPr>
                <w:i/>
                <w:sz w:val="18"/>
              </w:rPr>
              <w:tab/>
              <w:t>transporte refrigerado.</w:t>
            </w:r>
          </w:p>
        </w:tc>
        <w:tc>
          <w:tcPr>
            <w:tcW w:w="216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c>
          <w:tcPr>
            <w:tcW w:w="112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c>
          <w:tcPr>
            <w:tcW w:w="76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c>
          <w:tcPr>
            <w:tcW w:w="102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r>
      <w:tr w:rsidR="00E30335">
        <w:trPr>
          <w:trHeight w:val="312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38" w:lineRule="auto"/>
              <w:ind w:left="0" w:right="0" w:firstLine="0"/>
              <w:jc w:val="center"/>
            </w:pPr>
            <w:r>
              <w:rPr>
                <w:b/>
              </w:rPr>
              <w:t>Carne Bovina moída,</w:t>
            </w:r>
          </w:p>
          <w:p w:rsidR="00E30335" w:rsidRDefault="00292008">
            <w:pPr>
              <w:spacing w:after="0" w:line="259" w:lineRule="auto"/>
              <w:ind w:left="0" w:right="0" w:firstLine="0"/>
              <w:jc w:val="center"/>
            </w:pPr>
            <w:r>
              <w:rPr>
                <w:b/>
              </w:rPr>
              <w:t>congelada, 2ª qualidade</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69" w:lineRule="auto"/>
              <w:ind w:left="0" w:right="0" w:firstLine="0"/>
            </w:pPr>
            <w:proofErr w:type="gramStart"/>
            <w:r>
              <w:rPr>
                <w:b/>
                <w:i/>
                <w:sz w:val="18"/>
              </w:rPr>
              <w:t>congelada</w:t>
            </w:r>
            <w:proofErr w:type="gramEnd"/>
            <w:r>
              <w:rPr>
                <w:b/>
                <w:i/>
                <w:sz w:val="18"/>
              </w:rPr>
              <w:t xml:space="preserve">, 2ª qualidade </w:t>
            </w:r>
            <w:r>
              <w:rPr>
                <w:i/>
                <w:sz w:val="18"/>
              </w:rPr>
              <w:t>(patinho, coxão duro), com até 10% de gordura. Carne de cor vermelha-cereja, elástica, firme e com odor agradável, deve estar acondicionada em embalagem plástica intacta de 1 a 2 kg, de forma que não grude nas demais após congeladas, constando peso, data de processamento, carimbo de inspeção municipal, estadual ou federal e a procedência da carne conforme portaria 304/97 do Ministério da Agricultura, com prazo de validade de no mínimo 6 meses e data de fabricação de no máximo 30 dias.</w:t>
            </w:r>
          </w:p>
          <w:p w:rsidR="00E30335" w:rsidRDefault="00292008">
            <w:pPr>
              <w:spacing w:after="0" w:line="259" w:lineRule="auto"/>
              <w:ind w:left="0" w:right="0" w:firstLine="0"/>
              <w:jc w:val="left"/>
            </w:pPr>
            <w:r>
              <w:rPr>
                <w:i/>
                <w:sz w:val="18"/>
              </w:rPr>
              <w:t>A</w:t>
            </w:r>
            <w:r>
              <w:rPr>
                <w:i/>
                <w:sz w:val="18"/>
              </w:rPr>
              <w:tab/>
              <w:t>carne</w:t>
            </w:r>
            <w:r>
              <w:rPr>
                <w:i/>
                <w:sz w:val="18"/>
              </w:rPr>
              <w:tab/>
              <w:t>deve</w:t>
            </w:r>
            <w:r>
              <w:rPr>
                <w:i/>
                <w:sz w:val="18"/>
              </w:rPr>
              <w:tab/>
              <w:t>vir</w:t>
            </w:r>
            <w:r>
              <w:rPr>
                <w:i/>
                <w:sz w:val="18"/>
              </w:rPr>
              <w:tab/>
              <w:t>em</w:t>
            </w:r>
            <w:r>
              <w:rPr>
                <w:i/>
                <w:sz w:val="18"/>
              </w:rPr>
              <w:tab/>
              <w:t>transporte refrigerado</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0" w:firstLine="0"/>
            </w:pPr>
            <w:r>
              <w:rPr>
                <w:sz w:val="18"/>
              </w:rPr>
              <w:t>O produto deve ter Serviço de Inspeção da Secretaria de Agricultura (SIF, SISBI, SIE ou SIM) e rotulagem conforme legislação vigente.</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65" w:right="0" w:firstLine="0"/>
              <w:jc w:val="left"/>
            </w:pPr>
            <w:r>
              <w:rPr>
                <w:b/>
              </w:rPr>
              <w:t>28,08</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36,50</w:t>
            </w:r>
          </w:p>
        </w:tc>
      </w:tr>
      <w:tr w:rsidR="00E30335">
        <w:trPr>
          <w:trHeight w:val="354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0" w:firstLine="0"/>
              <w:jc w:val="center"/>
            </w:pPr>
            <w:r>
              <w:rPr>
                <w:b/>
              </w:rPr>
              <w:t>Carne Bovina Traseira</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69" w:lineRule="auto"/>
              <w:ind w:left="0" w:right="0" w:firstLine="0"/>
            </w:pPr>
            <w:r>
              <w:rPr>
                <w:i/>
                <w:sz w:val="18"/>
              </w:rPr>
              <w:t>(</w:t>
            </w:r>
            <w:proofErr w:type="gramStart"/>
            <w:r>
              <w:rPr>
                <w:i/>
                <w:sz w:val="18"/>
              </w:rPr>
              <w:t>coxão</w:t>
            </w:r>
            <w:proofErr w:type="gramEnd"/>
            <w:r>
              <w:rPr>
                <w:i/>
                <w:sz w:val="18"/>
              </w:rPr>
              <w:t xml:space="preserve"> duro ou patinho) cortada em cubos, sem osso, congelada. Deve apresentar cor, cheiro, textura e sabor característicos sadios, com no máximo 10% de gordura. Embalada em sacos plásticos de até 5 kg cada, rotulagem informando procedência, peso, selo de Inspeção Sanitária, data de fabricação, data de validade, recomendações de conservação. A data de fabricação não deve ser superior a 30 dias da data da </w:t>
            </w:r>
            <w:proofErr w:type="spellStart"/>
            <w:proofErr w:type="gramStart"/>
            <w:r>
              <w:rPr>
                <w:i/>
                <w:sz w:val="18"/>
              </w:rPr>
              <w:t>entrega.O</w:t>
            </w:r>
            <w:proofErr w:type="spellEnd"/>
            <w:proofErr w:type="gramEnd"/>
            <w:r>
              <w:rPr>
                <w:i/>
                <w:sz w:val="18"/>
              </w:rPr>
              <w:t xml:space="preserve"> fabricante deve obedecer a legislação vigente de Boas Práticas de Fabricação (Resolução RDC nº 275, de 21 de outubro de 2002, Portaria SVS/MS nº 326, de 30 de julho de 1997, Portaria</w:t>
            </w:r>
          </w:p>
          <w:p w:rsidR="00E30335" w:rsidRDefault="00292008">
            <w:pPr>
              <w:spacing w:after="0" w:line="259" w:lineRule="auto"/>
              <w:ind w:left="0" w:right="0" w:firstLine="0"/>
              <w:jc w:val="left"/>
            </w:pPr>
            <w:r>
              <w:rPr>
                <w:i/>
                <w:sz w:val="18"/>
              </w:rPr>
              <w:t>MS nº 1428, de 26 de novembro de 1993).</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0" w:firstLine="0"/>
            </w:pPr>
            <w:r>
              <w:rPr>
                <w:sz w:val="18"/>
              </w:rPr>
              <w:t>O produto deve ter Serviço de Inspeção da Secretaria de Agricultura (SIF, SISBI, SIE ou SIM) e rotulagem conforme legislação vigente.</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65" w:right="0" w:firstLine="0"/>
              <w:jc w:val="left"/>
            </w:pPr>
            <w:r>
              <w:rPr>
                <w:b/>
              </w:rPr>
              <w:t>38,66</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50,25</w:t>
            </w:r>
          </w:p>
        </w:tc>
      </w:tr>
      <w:tr w:rsidR="00E30335">
        <w:trPr>
          <w:trHeight w:val="126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33" w:right="0" w:firstLine="347"/>
            </w:pPr>
            <w:r>
              <w:rPr>
                <w:b/>
              </w:rPr>
              <w:t>Carne de Frango Abatido</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69" w:lineRule="auto"/>
              <w:ind w:left="0" w:right="0" w:firstLine="0"/>
            </w:pPr>
            <w:proofErr w:type="gramStart"/>
            <w:r>
              <w:rPr>
                <w:i/>
                <w:sz w:val="18"/>
              </w:rPr>
              <w:t>cortado</w:t>
            </w:r>
            <w:proofErr w:type="gramEnd"/>
            <w:r>
              <w:rPr>
                <w:i/>
                <w:sz w:val="18"/>
              </w:rPr>
              <w:t xml:space="preserve"> em pedaços, resfriados, embalado em embalagens plásticas que contenham a identificação do produto, data de</w:t>
            </w:r>
          </w:p>
          <w:p w:rsidR="00E30335" w:rsidRDefault="00292008">
            <w:pPr>
              <w:spacing w:after="0" w:line="259" w:lineRule="auto"/>
              <w:ind w:left="0" w:firstLine="0"/>
            </w:pPr>
            <w:proofErr w:type="gramStart"/>
            <w:r>
              <w:rPr>
                <w:i/>
                <w:sz w:val="18"/>
              </w:rPr>
              <w:t>fabricação</w:t>
            </w:r>
            <w:proofErr w:type="gramEnd"/>
            <w:r>
              <w:rPr>
                <w:i/>
                <w:sz w:val="18"/>
              </w:rPr>
              <w:t>, prazo de validade, registro de inspeção (SIM, SIE, SIF). Embalagem de 1 Kg.</w:t>
            </w:r>
          </w:p>
        </w:tc>
        <w:tc>
          <w:tcPr>
            <w:tcW w:w="216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r>
              <w:rPr>
                <w:sz w:val="18"/>
              </w:rPr>
              <w:t>O produto deve ter Serviço de Inspeção da Secretaria de Agricultura (SIF, SISBI, SIE ou SIM) e rotulagem conforme legislação vigente.</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65" w:right="0" w:firstLine="0"/>
              <w:jc w:val="left"/>
            </w:pPr>
            <w:r>
              <w:rPr>
                <w:b/>
              </w:rPr>
              <w:t>10,01</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13,01</w:t>
            </w:r>
          </w:p>
        </w:tc>
      </w:tr>
      <w:tr w:rsidR="00E30335">
        <w:trPr>
          <w:trHeight w:val="332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3" w:right="0" w:firstLine="0"/>
            </w:pPr>
            <w:r>
              <w:rPr>
                <w:b/>
              </w:rPr>
              <w:lastRenderedPageBreak/>
              <w:t>Frango Caipira</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69" w:lineRule="auto"/>
              <w:ind w:left="0" w:right="0" w:firstLine="0"/>
            </w:pPr>
            <w:proofErr w:type="gramStart"/>
            <w:r>
              <w:rPr>
                <w:i/>
                <w:sz w:val="18"/>
              </w:rPr>
              <w:t>inteiro</w:t>
            </w:r>
            <w:proofErr w:type="gramEnd"/>
            <w:r>
              <w:rPr>
                <w:i/>
                <w:sz w:val="18"/>
              </w:rPr>
              <w:t>, resfriado, sem miúdos, sem tempero, embalado individualmente em sacos plásticos de polietileno resistente, com aproximadamente 2 kg por frango, com registro nos Órgãos de Inspeção Sanitária. Sem formação de cristais de gelo, sem água dentro da embalagem ou do frango, consistência firme, não amolecida e cor característica, sem escurecimento ou manchas esverdeadas, cheiro agradável, pela lisa, macia e clara</w:t>
            </w:r>
          </w:p>
          <w:p w:rsidR="00E30335" w:rsidRDefault="00292008">
            <w:pPr>
              <w:spacing w:after="0" w:line="269" w:lineRule="auto"/>
              <w:ind w:left="0" w:right="5" w:firstLine="0"/>
            </w:pPr>
            <w:r>
              <w:rPr>
                <w:i/>
                <w:sz w:val="18"/>
              </w:rPr>
              <w:t>(</w:t>
            </w:r>
            <w:proofErr w:type="gramStart"/>
            <w:r>
              <w:rPr>
                <w:i/>
                <w:sz w:val="18"/>
              </w:rPr>
              <w:t>entre</w:t>
            </w:r>
            <w:proofErr w:type="gramEnd"/>
            <w:r>
              <w:rPr>
                <w:i/>
                <w:sz w:val="18"/>
              </w:rPr>
              <w:t xml:space="preserve"> amarelo e branco). As especificações de qualidade do produto seguem a Legislação Sanitária e</w:t>
            </w:r>
          </w:p>
          <w:p w:rsidR="00E30335" w:rsidRDefault="00292008">
            <w:pPr>
              <w:tabs>
                <w:tab w:val="center" w:pos="556"/>
                <w:tab w:val="center" w:pos="1488"/>
                <w:tab w:val="center" w:pos="2238"/>
                <w:tab w:val="center" w:pos="2988"/>
              </w:tabs>
              <w:spacing w:after="0" w:line="259" w:lineRule="auto"/>
              <w:ind w:left="0" w:right="0" w:firstLine="0"/>
              <w:jc w:val="left"/>
            </w:pPr>
            <w:r>
              <w:rPr>
                <w:rFonts w:ascii="Calibri" w:eastAsia="Calibri" w:hAnsi="Calibri" w:cs="Calibri"/>
                <w:sz w:val="22"/>
              </w:rPr>
              <w:tab/>
            </w:r>
            <w:proofErr w:type="gramStart"/>
            <w:r>
              <w:rPr>
                <w:i/>
                <w:sz w:val="18"/>
              </w:rPr>
              <w:t>recomendações</w:t>
            </w:r>
            <w:proofErr w:type="gramEnd"/>
            <w:r>
              <w:rPr>
                <w:i/>
                <w:sz w:val="18"/>
              </w:rPr>
              <w:tab/>
              <w:t>do</w:t>
            </w:r>
            <w:r>
              <w:rPr>
                <w:i/>
                <w:sz w:val="18"/>
              </w:rPr>
              <w:tab/>
              <w:t>Ministério</w:t>
            </w:r>
            <w:r>
              <w:rPr>
                <w:i/>
                <w:sz w:val="18"/>
              </w:rPr>
              <w:tab/>
              <w:t>da</w:t>
            </w:r>
          </w:p>
          <w:p w:rsidR="00E30335" w:rsidRDefault="00292008">
            <w:pPr>
              <w:spacing w:after="0" w:line="259" w:lineRule="auto"/>
              <w:ind w:left="0" w:right="0" w:firstLine="0"/>
              <w:jc w:val="left"/>
            </w:pPr>
            <w:r>
              <w:rPr>
                <w:i/>
                <w:sz w:val="18"/>
              </w:rPr>
              <w:t>Agricultura - SIF ou SIE</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0" w:firstLine="0"/>
            </w:pPr>
            <w:r>
              <w:rPr>
                <w:sz w:val="18"/>
              </w:rPr>
              <w:t>O produto deve ter Serviço de Inspeção da Secretaria de Agricultura (SIF, SISBI, SIE ou SIM) e rotulagem conforme legislação vigente.</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65" w:right="0" w:firstLine="0"/>
              <w:jc w:val="left"/>
            </w:pPr>
            <w:r>
              <w:rPr>
                <w:b/>
              </w:rPr>
              <w:t>13,18</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17,13</w:t>
            </w:r>
          </w:p>
        </w:tc>
      </w:tr>
      <w:tr w:rsidR="00E30335">
        <w:trPr>
          <w:trHeight w:val="230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Carne Suína</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proofErr w:type="gramStart"/>
            <w:r>
              <w:rPr>
                <w:i/>
                <w:sz w:val="18"/>
              </w:rPr>
              <w:t>lombo</w:t>
            </w:r>
            <w:proofErr w:type="gramEnd"/>
            <w:r>
              <w:rPr>
                <w:i/>
                <w:sz w:val="18"/>
              </w:rPr>
              <w:t>, pernil e/ou paleta, cortada em cubos, sem osso, congelada. Deve apresentar cor, cheiro, textura e sabor característicos normais, com no máximo 10% de gordura. Embalada em sacos plásticos de até 5 kg cada, rotulagem informando procedência, peso, selo de Inspeção Sanitária, data de fabricação, data de validade. A data de fabricação não deve ser superior a 30 dias da data da entrega. O fabricante deve obedecer a</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0" w:firstLine="0"/>
            </w:pPr>
            <w:r>
              <w:rPr>
                <w:sz w:val="18"/>
              </w:rPr>
              <w:t>O produto deve ter Serviço de Inspeção da Secretaria de Agricultura (SIF, SISBI, SIE ou SIM) e rotulagem conforme legislação vigente.</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65" w:right="0" w:firstLine="0"/>
              <w:jc w:val="left"/>
            </w:pPr>
            <w:r>
              <w:rPr>
                <w:b/>
              </w:rPr>
              <w:t>19,66</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23,74</w:t>
            </w:r>
          </w:p>
        </w:tc>
      </w:tr>
      <w:tr w:rsidR="00E30335">
        <w:tblPrEx>
          <w:tblCellMar>
            <w:top w:w="49" w:type="dxa"/>
          </w:tblCellMar>
        </w:tblPrEx>
        <w:trPr>
          <w:trHeight w:val="1040"/>
        </w:trPr>
        <w:tc>
          <w:tcPr>
            <w:tcW w:w="178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69" w:lineRule="auto"/>
              <w:ind w:left="0" w:right="4" w:firstLine="0"/>
            </w:pPr>
            <w:proofErr w:type="gramStart"/>
            <w:r>
              <w:rPr>
                <w:i/>
                <w:sz w:val="18"/>
              </w:rPr>
              <w:t>legislação</w:t>
            </w:r>
            <w:proofErr w:type="gramEnd"/>
            <w:r>
              <w:rPr>
                <w:i/>
                <w:sz w:val="18"/>
              </w:rPr>
              <w:t xml:space="preserve"> vigente de Boas Práticas de Fabricação (Resolução RDC nº 275, de 21 de outubro de 2002, Portaria SVS/MS nº 326, de 30 de julho de 1997, Portaria</w:t>
            </w:r>
          </w:p>
          <w:p w:rsidR="00E30335" w:rsidRDefault="00292008">
            <w:pPr>
              <w:spacing w:after="0" w:line="259" w:lineRule="auto"/>
              <w:ind w:left="0" w:right="0" w:firstLine="0"/>
              <w:jc w:val="left"/>
            </w:pPr>
            <w:r>
              <w:rPr>
                <w:i/>
                <w:sz w:val="18"/>
              </w:rPr>
              <w:t>MS nº 1428, de 26 de novembro de 1993).</w:t>
            </w:r>
          </w:p>
        </w:tc>
        <w:tc>
          <w:tcPr>
            <w:tcW w:w="216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c>
          <w:tcPr>
            <w:tcW w:w="112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c>
          <w:tcPr>
            <w:tcW w:w="76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c>
          <w:tcPr>
            <w:tcW w:w="102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r>
      <w:tr w:rsidR="00E30335">
        <w:tblPrEx>
          <w:tblCellMar>
            <w:top w:w="49" w:type="dxa"/>
          </w:tblCellMar>
        </w:tblPrEx>
        <w:trPr>
          <w:trHeight w:val="106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Cebola</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2" w:firstLine="0"/>
            </w:pPr>
            <w:r>
              <w:rPr>
                <w:i/>
                <w:sz w:val="18"/>
              </w:rPr>
              <w:t>frescas, de primeira qualidade, em perfeitas condições de maturação e conservação, unidades bem formadas, tamanho médio, superfície lisa, livre de danos mecânicos.</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4,17</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6,85</w:t>
            </w:r>
          </w:p>
        </w:tc>
      </w:tr>
      <w:tr w:rsidR="00E30335">
        <w:tblPrEx>
          <w:tblCellMar>
            <w:top w:w="49" w:type="dxa"/>
          </w:tblCellMar>
        </w:tblPrEx>
        <w:trPr>
          <w:trHeight w:val="84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Cebolinha</w:t>
            </w:r>
          </w:p>
        </w:tc>
        <w:tc>
          <w:tcPr>
            <w:tcW w:w="3180" w:type="dxa"/>
            <w:tcBorders>
              <w:top w:val="single" w:sz="8" w:space="0" w:color="000000"/>
              <w:left w:val="single" w:sz="8" w:space="0" w:color="000000"/>
              <w:bottom w:val="single" w:sz="8" w:space="0" w:color="000000"/>
              <w:right w:val="single" w:sz="8" w:space="0" w:color="000000"/>
            </w:tcBorders>
            <w:vAlign w:val="center"/>
          </w:tcPr>
          <w:p w:rsidR="00E30335" w:rsidRDefault="00292008">
            <w:pPr>
              <w:tabs>
                <w:tab w:val="center" w:pos="239"/>
                <w:tab w:val="center" w:pos="808"/>
                <w:tab w:val="center" w:pos="1453"/>
                <w:tab w:val="center" w:pos="2338"/>
                <w:tab w:val="center" w:pos="2993"/>
              </w:tabs>
              <w:spacing w:after="0" w:line="259" w:lineRule="auto"/>
              <w:ind w:left="0" w:right="0" w:firstLine="0"/>
              <w:jc w:val="left"/>
            </w:pPr>
            <w:r>
              <w:rPr>
                <w:rFonts w:ascii="Calibri" w:eastAsia="Calibri" w:hAnsi="Calibri" w:cs="Calibri"/>
                <w:sz w:val="22"/>
              </w:rPr>
              <w:tab/>
            </w:r>
            <w:proofErr w:type="gramStart"/>
            <w:r>
              <w:rPr>
                <w:i/>
                <w:sz w:val="18"/>
              </w:rPr>
              <w:t>fresca</w:t>
            </w:r>
            <w:proofErr w:type="gramEnd"/>
            <w:r>
              <w:rPr>
                <w:i/>
                <w:sz w:val="18"/>
              </w:rPr>
              <w:t>,</w:t>
            </w:r>
            <w:r>
              <w:rPr>
                <w:i/>
                <w:sz w:val="18"/>
              </w:rPr>
              <w:tab/>
              <w:t>em</w:t>
            </w:r>
            <w:r>
              <w:rPr>
                <w:i/>
                <w:sz w:val="18"/>
              </w:rPr>
              <w:tab/>
              <w:t>perfeitas</w:t>
            </w:r>
            <w:r>
              <w:rPr>
                <w:i/>
                <w:sz w:val="18"/>
              </w:rPr>
              <w:tab/>
              <w:t>condições</w:t>
            </w:r>
            <w:r>
              <w:rPr>
                <w:i/>
                <w:sz w:val="18"/>
              </w:rPr>
              <w:tab/>
              <w:t>de</w:t>
            </w:r>
          </w:p>
          <w:p w:rsidR="00E30335" w:rsidRDefault="00292008">
            <w:pPr>
              <w:spacing w:after="0" w:line="259" w:lineRule="auto"/>
              <w:ind w:left="0" w:right="0" w:firstLine="0"/>
              <w:jc w:val="left"/>
            </w:pPr>
            <w:r>
              <w:rPr>
                <w:i/>
                <w:sz w:val="18"/>
              </w:rPr>
              <w:t>maturação e conservação</w:t>
            </w:r>
          </w:p>
        </w:tc>
        <w:tc>
          <w:tcPr>
            <w:tcW w:w="216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7,10</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13,44</w:t>
            </w:r>
          </w:p>
        </w:tc>
      </w:tr>
      <w:tr w:rsidR="00E30335">
        <w:tblPrEx>
          <w:tblCellMar>
            <w:top w:w="49" w:type="dxa"/>
          </w:tblCellMar>
        </w:tblPrEx>
        <w:trPr>
          <w:trHeight w:val="208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Cenoura</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69" w:lineRule="auto"/>
              <w:ind w:left="0" w:right="2" w:firstLine="0"/>
            </w:pPr>
            <w:proofErr w:type="gramStart"/>
            <w:r>
              <w:rPr>
                <w:i/>
                <w:sz w:val="18"/>
              </w:rPr>
              <w:t>de</w:t>
            </w:r>
            <w:proofErr w:type="gramEnd"/>
            <w:r>
              <w:rPr>
                <w:i/>
                <w:sz w:val="18"/>
              </w:rPr>
              <w:t xml:space="preserve"> primeira qualidade, frescas e sãs. No ponto de maturação adequado para o consumo e produzido sem uso de</w:t>
            </w:r>
          </w:p>
          <w:p w:rsidR="00E30335" w:rsidRDefault="00292008">
            <w:pPr>
              <w:spacing w:after="0" w:line="259" w:lineRule="auto"/>
              <w:ind w:left="0" w:right="0" w:firstLine="0"/>
            </w:pPr>
            <w:proofErr w:type="gramStart"/>
            <w:r>
              <w:rPr>
                <w:i/>
                <w:sz w:val="18"/>
              </w:rPr>
              <w:t>agrotóxicos</w:t>
            </w:r>
            <w:proofErr w:type="gramEnd"/>
            <w:r>
              <w:rPr>
                <w:i/>
                <w:sz w:val="18"/>
              </w:rPr>
              <w:t>. Intactos, com todas as partes comestíveis aproveitáveis, cor e sabor característicos. Não deverão estar danificados por lesões que afetem sua aparência e utilização. Isento de pontos amarelados ou apodrecidos, livre de sujidades, parasitas e larvas.</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4,08</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5,92</w:t>
            </w:r>
          </w:p>
        </w:tc>
      </w:tr>
      <w:tr w:rsidR="00E30335">
        <w:tblPrEx>
          <w:tblCellMar>
            <w:top w:w="49" w:type="dxa"/>
          </w:tblCellMar>
        </w:tblPrEx>
        <w:trPr>
          <w:trHeight w:val="84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Chicória</w:t>
            </w:r>
          </w:p>
        </w:tc>
        <w:tc>
          <w:tcPr>
            <w:tcW w:w="3180" w:type="dxa"/>
            <w:tcBorders>
              <w:top w:val="single" w:sz="8" w:space="0" w:color="000000"/>
              <w:left w:val="single" w:sz="8" w:space="0" w:color="000000"/>
              <w:bottom w:val="single" w:sz="8" w:space="0" w:color="000000"/>
              <w:right w:val="single" w:sz="8" w:space="0" w:color="000000"/>
            </w:tcBorders>
            <w:vAlign w:val="center"/>
          </w:tcPr>
          <w:p w:rsidR="00E30335" w:rsidRDefault="00292008">
            <w:pPr>
              <w:tabs>
                <w:tab w:val="center" w:pos="239"/>
                <w:tab w:val="center" w:pos="808"/>
                <w:tab w:val="center" w:pos="1453"/>
                <w:tab w:val="center" w:pos="2338"/>
                <w:tab w:val="center" w:pos="2993"/>
              </w:tabs>
              <w:spacing w:after="0" w:line="259" w:lineRule="auto"/>
              <w:ind w:left="0" w:right="0" w:firstLine="0"/>
              <w:jc w:val="left"/>
            </w:pPr>
            <w:r>
              <w:rPr>
                <w:rFonts w:ascii="Calibri" w:eastAsia="Calibri" w:hAnsi="Calibri" w:cs="Calibri"/>
                <w:sz w:val="22"/>
              </w:rPr>
              <w:tab/>
            </w:r>
            <w:proofErr w:type="gramStart"/>
            <w:r>
              <w:rPr>
                <w:i/>
                <w:sz w:val="18"/>
              </w:rPr>
              <w:t>fresca</w:t>
            </w:r>
            <w:proofErr w:type="gramEnd"/>
            <w:r>
              <w:rPr>
                <w:i/>
                <w:sz w:val="18"/>
              </w:rPr>
              <w:t>,</w:t>
            </w:r>
            <w:r>
              <w:rPr>
                <w:i/>
                <w:sz w:val="18"/>
              </w:rPr>
              <w:tab/>
              <w:t>em</w:t>
            </w:r>
            <w:r>
              <w:rPr>
                <w:i/>
                <w:sz w:val="18"/>
              </w:rPr>
              <w:tab/>
              <w:t>perfeitas</w:t>
            </w:r>
            <w:r>
              <w:rPr>
                <w:i/>
                <w:sz w:val="18"/>
              </w:rPr>
              <w:tab/>
              <w:t>condições</w:t>
            </w:r>
            <w:r>
              <w:rPr>
                <w:i/>
                <w:sz w:val="18"/>
              </w:rPr>
              <w:tab/>
              <w:t>de</w:t>
            </w:r>
          </w:p>
          <w:p w:rsidR="00E30335" w:rsidRDefault="00292008">
            <w:pPr>
              <w:spacing w:after="0" w:line="259" w:lineRule="auto"/>
              <w:ind w:left="0" w:right="0" w:firstLine="0"/>
              <w:jc w:val="left"/>
            </w:pPr>
            <w:r>
              <w:rPr>
                <w:i/>
                <w:sz w:val="18"/>
              </w:rPr>
              <w:t>maturação e conservação</w:t>
            </w:r>
          </w:p>
        </w:tc>
        <w:tc>
          <w:tcPr>
            <w:tcW w:w="216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9,90</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13,44</w:t>
            </w:r>
          </w:p>
        </w:tc>
      </w:tr>
      <w:tr w:rsidR="00E30335">
        <w:tblPrEx>
          <w:tblCellMar>
            <w:top w:w="49" w:type="dxa"/>
          </w:tblCellMar>
        </w:tblPrEx>
        <w:trPr>
          <w:trHeight w:val="168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lastRenderedPageBreak/>
              <w:t>Chuchu</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proofErr w:type="gramStart"/>
            <w:r>
              <w:rPr>
                <w:i/>
                <w:sz w:val="18"/>
              </w:rPr>
              <w:t>legume</w:t>
            </w:r>
            <w:proofErr w:type="gramEnd"/>
            <w:r>
              <w:rPr>
                <w:i/>
                <w:sz w:val="18"/>
              </w:rPr>
              <w:t xml:space="preserve"> in natura. Características: de 1ª qualidade, tamanho médio e uniformes, lisa, graúda, firme, intacta, sem lesões de origem física ou mecânica e livre de brotos, livre de insetos e sujidades. Embalagem: acondicionada em sacos plásticos atóxicos resistentes e transparentes.</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3,21</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4,14</w:t>
            </w:r>
          </w:p>
        </w:tc>
      </w:tr>
      <w:tr w:rsidR="00E30335">
        <w:tblPrEx>
          <w:tblCellMar>
            <w:top w:w="49" w:type="dxa"/>
          </w:tblCellMar>
        </w:tblPrEx>
        <w:trPr>
          <w:trHeight w:val="126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Couve Flor</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69" w:lineRule="auto"/>
              <w:ind w:left="0" w:right="6" w:firstLine="0"/>
            </w:pPr>
            <w:proofErr w:type="gramStart"/>
            <w:r>
              <w:rPr>
                <w:i/>
                <w:sz w:val="18"/>
              </w:rPr>
              <w:t>in</w:t>
            </w:r>
            <w:proofErr w:type="gramEnd"/>
            <w:r>
              <w:rPr>
                <w:i/>
                <w:sz w:val="18"/>
              </w:rPr>
              <w:t xml:space="preserve"> natura, espécie comum, tamanho grande, 1ª qualidade, tamanho e coloração uniformes, livre de</w:t>
            </w:r>
          </w:p>
          <w:p w:rsidR="00E30335" w:rsidRDefault="00292008">
            <w:pPr>
              <w:spacing w:after="0" w:line="259" w:lineRule="auto"/>
              <w:ind w:left="0" w:right="10" w:firstLine="0"/>
            </w:pPr>
            <w:r>
              <w:rPr>
                <w:i/>
                <w:sz w:val="18"/>
              </w:rPr>
              <w:t>enfermidades, materiais terrosos, insetos, sujidades, sem danos físicos e mecânicos oriundos do manuseio e transporte.</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5,48</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7,21</w:t>
            </w:r>
          </w:p>
        </w:tc>
      </w:tr>
      <w:tr w:rsidR="00E30335">
        <w:tblPrEx>
          <w:tblCellMar>
            <w:top w:w="49" w:type="dxa"/>
          </w:tblCellMar>
        </w:tblPrEx>
        <w:trPr>
          <w:trHeight w:val="146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Couve</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2" w:firstLine="0"/>
            </w:pPr>
            <w:r>
              <w:rPr>
                <w:i/>
                <w:sz w:val="18"/>
              </w:rPr>
              <w:t>fresco, maços pesando no mínimo 400 gramas cada, de primeira qualidade, em perfeitas condições de maturação e conservação, unidades bem formadas, tamanho médio, superfície lisa, livre de danos mecânicos e pragas (pulgões e parasitas)</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9,92</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13,44</w:t>
            </w:r>
          </w:p>
        </w:tc>
      </w:tr>
      <w:tr w:rsidR="00E30335">
        <w:tblPrEx>
          <w:tblCellMar>
            <w:top w:w="49" w:type="dxa"/>
          </w:tblCellMar>
        </w:tblPrEx>
        <w:trPr>
          <w:trHeight w:val="250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Cuca</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proofErr w:type="gramStart"/>
            <w:r>
              <w:rPr>
                <w:i/>
                <w:sz w:val="18"/>
              </w:rPr>
              <w:t>de</w:t>
            </w:r>
            <w:proofErr w:type="gramEnd"/>
            <w:r>
              <w:rPr>
                <w:i/>
                <w:sz w:val="18"/>
              </w:rPr>
              <w:t xml:space="preserve"> ótima qualidade, íntegro produzido de forma artesanal e que utilizam de insumos naturais, sem conservantes, corantes e outros aditivos utilizados nos industrializados, em estabelecimentos certificados e autorizados pela Vigilância Sanitária. A embalagem deve ser de plástico transparente, lacrada e com indicação do peso, data de validade e ingredientes descritos. Apresentando garantia de higiene e consistência adequada.</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5" w:firstLine="0"/>
            </w:pPr>
            <w:r>
              <w:rPr>
                <w:sz w:val="18"/>
              </w:rPr>
              <w:t>Alvará Sanitário e rotulagem conforme legislação vigente.</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65" w:right="0" w:firstLine="0"/>
              <w:jc w:val="left"/>
            </w:pPr>
            <w:r>
              <w:rPr>
                <w:b/>
              </w:rPr>
              <w:t>28,00</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30,69</w:t>
            </w:r>
          </w:p>
        </w:tc>
      </w:tr>
      <w:tr w:rsidR="00E30335">
        <w:tblPrEx>
          <w:tblCellMar>
            <w:top w:w="51" w:type="dxa"/>
          </w:tblCellMar>
        </w:tblPrEx>
        <w:trPr>
          <w:trHeight w:val="290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4" w:right="0" w:firstLine="0"/>
              <w:jc w:val="left"/>
            </w:pPr>
            <w:r>
              <w:rPr>
                <w:b/>
              </w:rPr>
              <w:t>Doce de Fruta</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proofErr w:type="gramStart"/>
            <w:r>
              <w:rPr>
                <w:i/>
                <w:sz w:val="18"/>
              </w:rPr>
              <w:t>diversos</w:t>
            </w:r>
            <w:proofErr w:type="gramEnd"/>
            <w:r>
              <w:rPr>
                <w:i/>
                <w:sz w:val="18"/>
              </w:rPr>
              <w:t xml:space="preserve"> sabores. Produzido a partir de matérias-primas de ótima qualidade. Deve constar, obrigatoriamente, na embalagem: nome do fornecedor/produtor, data de fabricação e prazo de validade, informação nutricional e ingredientes. Deve ser produzido de acordo com as boas práticas de manipulação de alimentos. Embalados potes de plástico resistente, atóxico, íntegro com vedação de tampa, não violado. Isenta de mofo ou bolores, odores estranhos e substâncias nocivas e materiais não pertencentes ao produto.</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5" w:firstLine="0"/>
            </w:pPr>
            <w:r>
              <w:rPr>
                <w:sz w:val="18"/>
              </w:rPr>
              <w:t>Alvará Sanitário e rotulagem conforme legislação vigente.</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65" w:right="0" w:firstLine="0"/>
              <w:jc w:val="left"/>
            </w:pPr>
            <w:r>
              <w:rPr>
                <w:b/>
              </w:rPr>
              <w:t>13,88</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16,54</w:t>
            </w:r>
          </w:p>
        </w:tc>
      </w:tr>
      <w:tr w:rsidR="00E30335">
        <w:tblPrEx>
          <w:tblCellMar>
            <w:top w:w="51" w:type="dxa"/>
          </w:tblCellMar>
        </w:tblPrEx>
        <w:trPr>
          <w:trHeight w:val="272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Doce de leite</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69" w:lineRule="auto"/>
              <w:ind w:left="0" w:right="0" w:firstLine="0"/>
            </w:pPr>
            <w:proofErr w:type="gramStart"/>
            <w:r>
              <w:rPr>
                <w:i/>
                <w:sz w:val="18"/>
              </w:rPr>
              <w:t>deverá</w:t>
            </w:r>
            <w:proofErr w:type="gramEnd"/>
            <w:r>
              <w:rPr>
                <w:i/>
                <w:sz w:val="18"/>
              </w:rPr>
              <w:t xml:space="preserve"> ser fabricado com matérias-primas sãs e limpas, isentas de matéria terrosa, parasitos, e em perfeito estado de conservação. Não será permitida a adição de amido. Não deve conter glúten. Não pode conter corantes artificiais.</w:t>
            </w:r>
          </w:p>
          <w:p w:rsidR="00E30335" w:rsidRDefault="00292008">
            <w:pPr>
              <w:spacing w:after="0" w:line="269" w:lineRule="auto"/>
              <w:ind w:left="0" w:right="0" w:firstLine="0"/>
            </w:pPr>
            <w:r>
              <w:rPr>
                <w:i/>
                <w:sz w:val="18"/>
              </w:rPr>
              <w:t>Características sensoriais: Consistência cremosa ou pastosa, sem cristais</w:t>
            </w:r>
          </w:p>
          <w:p w:rsidR="00E30335" w:rsidRDefault="00292008">
            <w:pPr>
              <w:spacing w:after="0" w:line="269" w:lineRule="auto"/>
              <w:ind w:left="0" w:right="3" w:firstLine="0"/>
            </w:pPr>
            <w:proofErr w:type="gramStart"/>
            <w:r>
              <w:rPr>
                <w:i/>
                <w:sz w:val="18"/>
              </w:rPr>
              <w:t>perceptíveis</w:t>
            </w:r>
            <w:proofErr w:type="gramEnd"/>
            <w:r>
              <w:rPr>
                <w:i/>
                <w:sz w:val="18"/>
              </w:rPr>
              <w:t xml:space="preserve"> sensorialmente; cor castanho caramelado; sabor e odor doce característico, sem sabores e odores</w:t>
            </w:r>
          </w:p>
          <w:p w:rsidR="00E30335" w:rsidRDefault="00292008">
            <w:pPr>
              <w:spacing w:after="0" w:line="259" w:lineRule="auto"/>
              <w:ind w:left="0" w:right="0" w:firstLine="0"/>
            </w:pPr>
            <w:proofErr w:type="gramStart"/>
            <w:r>
              <w:rPr>
                <w:i/>
                <w:sz w:val="18"/>
              </w:rPr>
              <w:t>estranhos</w:t>
            </w:r>
            <w:proofErr w:type="gramEnd"/>
            <w:r>
              <w:rPr>
                <w:i/>
                <w:sz w:val="18"/>
              </w:rPr>
              <w:t>. Embalagem de 1Kg. Prazo de validade mínimo de 03 meses</w:t>
            </w:r>
          </w:p>
        </w:tc>
        <w:tc>
          <w:tcPr>
            <w:tcW w:w="2160" w:type="dxa"/>
            <w:tcBorders>
              <w:top w:val="single" w:sz="8" w:space="0" w:color="000000"/>
              <w:left w:val="single" w:sz="8" w:space="0" w:color="000000"/>
              <w:bottom w:val="single" w:sz="8" w:space="0" w:color="000000"/>
              <w:right w:val="single" w:sz="8" w:space="0" w:color="000000"/>
            </w:tcBorders>
          </w:tcPr>
          <w:p w:rsidR="00E30335" w:rsidRDefault="00292008">
            <w:pPr>
              <w:spacing w:after="17" w:line="244" w:lineRule="auto"/>
              <w:ind w:left="0" w:right="0" w:firstLine="0"/>
            </w:pPr>
            <w:r>
              <w:rPr>
                <w:sz w:val="18"/>
              </w:rPr>
              <w:t>O produto deve ter Serviço de Inspeção da</w:t>
            </w:r>
          </w:p>
          <w:p w:rsidR="00E30335" w:rsidRDefault="00292008">
            <w:pPr>
              <w:tabs>
                <w:tab w:val="center" w:pos="360"/>
                <w:tab w:val="center" w:pos="984"/>
                <w:tab w:val="center" w:pos="1649"/>
              </w:tabs>
              <w:spacing w:after="0" w:line="259" w:lineRule="auto"/>
              <w:ind w:left="0" w:right="0" w:firstLine="0"/>
              <w:jc w:val="left"/>
            </w:pPr>
            <w:r>
              <w:rPr>
                <w:rFonts w:ascii="Calibri" w:eastAsia="Calibri" w:hAnsi="Calibri" w:cs="Calibri"/>
                <w:sz w:val="22"/>
              </w:rPr>
              <w:tab/>
            </w:r>
            <w:r>
              <w:rPr>
                <w:sz w:val="18"/>
              </w:rPr>
              <w:t>Secretaria</w:t>
            </w:r>
            <w:r>
              <w:rPr>
                <w:sz w:val="18"/>
              </w:rPr>
              <w:tab/>
              <w:t>de</w:t>
            </w:r>
            <w:r>
              <w:rPr>
                <w:sz w:val="18"/>
              </w:rPr>
              <w:tab/>
              <w:t>Agricultura</w:t>
            </w:r>
          </w:p>
          <w:p w:rsidR="00E30335" w:rsidRDefault="00292008">
            <w:pPr>
              <w:spacing w:line="259" w:lineRule="auto"/>
              <w:ind w:left="0" w:right="0" w:firstLine="0"/>
              <w:jc w:val="left"/>
            </w:pPr>
            <w:r>
              <w:rPr>
                <w:sz w:val="18"/>
              </w:rPr>
              <w:t>(SIF, SISBI, SIE</w:t>
            </w:r>
          </w:p>
          <w:p w:rsidR="00E30335" w:rsidRDefault="00292008">
            <w:pPr>
              <w:spacing w:after="0" w:line="259" w:lineRule="auto"/>
              <w:ind w:left="0" w:right="0" w:firstLine="0"/>
            </w:pPr>
            <w:r>
              <w:rPr>
                <w:sz w:val="18"/>
              </w:rPr>
              <w:t>ou SIM) e rotulagem conforme legislação vigente.</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65" w:right="0" w:firstLine="0"/>
              <w:jc w:val="left"/>
            </w:pPr>
            <w:r>
              <w:rPr>
                <w:b/>
              </w:rPr>
              <w:t>20,22</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26,28</w:t>
            </w:r>
          </w:p>
        </w:tc>
      </w:tr>
      <w:tr w:rsidR="00E30335">
        <w:tblPrEx>
          <w:tblCellMar>
            <w:top w:w="51" w:type="dxa"/>
          </w:tblCellMar>
        </w:tblPrEx>
        <w:trPr>
          <w:trHeight w:val="166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lastRenderedPageBreak/>
              <w:t>Ervilha</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69" w:lineRule="auto"/>
              <w:ind w:left="0" w:right="0" w:firstLine="0"/>
            </w:pPr>
            <w:proofErr w:type="gramStart"/>
            <w:r>
              <w:rPr>
                <w:i/>
                <w:sz w:val="18"/>
              </w:rPr>
              <w:t>deve</w:t>
            </w:r>
            <w:proofErr w:type="gramEnd"/>
            <w:r>
              <w:rPr>
                <w:i/>
                <w:sz w:val="18"/>
              </w:rPr>
              <w:t xml:space="preserve"> apresentar as características de qualidade, bem formadas com coloração própria, superfície lisa, livre de danos mecânicos, fisiológicos, pragas e doenças,</w:t>
            </w:r>
          </w:p>
          <w:p w:rsidR="00E30335" w:rsidRDefault="00292008">
            <w:pPr>
              <w:spacing w:after="0" w:line="259" w:lineRule="auto"/>
              <w:ind w:left="0" w:right="5" w:firstLine="0"/>
            </w:pPr>
            <w:r>
              <w:rPr>
                <w:i/>
                <w:sz w:val="18"/>
              </w:rPr>
              <w:t>estar em perfeitas condições de conservação e maturação, produto com tamanho muito pequeno ou deteriorado não serão aceitos.</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72" w:right="0" w:firstLine="0"/>
              <w:jc w:val="left"/>
            </w:pPr>
            <w:r>
              <w:rPr>
                <w:b/>
              </w:rPr>
              <w:t>11,85</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15,41</w:t>
            </w:r>
          </w:p>
        </w:tc>
      </w:tr>
      <w:tr w:rsidR="00E30335">
        <w:tblPrEx>
          <w:tblCellMar>
            <w:top w:w="51" w:type="dxa"/>
          </w:tblCellMar>
        </w:tblPrEx>
        <w:trPr>
          <w:trHeight w:val="168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Espinafre</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69" w:lineRule="auto"/>
              <w:ind w:left="0" w:right="0" w:firstLine="0"/>
            </w:pPr>
            <w:proofErr w:type="gramStart"/>
            <w:r>
              <w:rPr>
                <w:i/>
                <w:sz w:val="18"/>
              </w:rPr>
              <w:t>deve</w:t>
            </w:r>
            <w:proofErr w:type="gramEnd"/>
            <w:r>
              <w:rPr>
                <w:i/>
                <w:sz w:val="18"/>
              </w:rPr>
              <w:t xml:space="preserve"> apresentar as características de qualidade, bem formadas com coloração própria, superfície lisa, livre de danos mecânicos, fisiológicos, pragas e doenças,</w:t>
            </w:r>
          </w:p>
          <w:p w:rsidR="00E30335" w:rsidRDefault="00292008">
            <w:pPr>
              <w:spacing w:after="0" w:line="259" w:lineRule="auto"/>
              <w:ind w:left="0" w:right="5" w:firstLine="0"/>
            </w:pPr>
            <w:r>
              <w:rPr>
                <w:i/>
                <w:sz w:val="18"/>
              </w:rPr>
              <w:t>estar em perfeitas condições de conservação e maturação, produto com tamanho muito pequeno ou deteriorado não serão aceitos.</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6,50</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7,10</w:t>
            </w:r>
          </w:p>
        </w:tc>
      </w:tr>
      <w:tr w:rsidR="00E30335">
        <w:tblPrEx>
          <w:tblCellMar>
            <w:top w:w="51" w:type="dxa"/>
          </w:tblCellMar>
        </w:tblPrEx>
        <w:trPr>
          <w:trHeight w:val="104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0" w:firstLine="0"/>
              <w:jc w:val="center"/>
            </w:pPr>
            <w:r>
              <w:rPr>
                <w:b/>
              </w:rPr>
              <w:t>Farinha de Mandioca</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2" w:firstLine="0"/>
            </w:pPr>
            <w:r>
              <w:rPr>
                <w:i/>
                <w:sz w:val="18"/>
              </w:rPr>
              <w:t>fina, tipo um, seca, branca ou amarela, isenta de matéria terrosa, fungos ou parasitas e livre de umidade e fragmentos estranho</w:t>
            </w:r>
          </w:p>
        </w:tc>
        <w:tc>
          <w:tcPr>
            <w:tcW w:w="216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jc w:val="left"/>
            </w:pPr>
            <w:r>
              <w:rPr>
                <w:sz w:val="18"/>
              </w:rPr>
              <w:t>Alvará</w:t>
            </w:r>
            <w:r>
              <w:rPr>
                <w:sz w:val="18"/>
              </w:rPr>
              <w:tab/>
              <w:t>Sanitário,</w:t>
            </w:r>
            <w:r>
              <w:rPr>
                <w:sz w:val="18"/>
              </w:rPr>
              <w:tab/>
              <w:t>padrão oficial</w:t>
            </w:r>
            <w:r>
              <w:rPr>
                <w:sz w:val="18"/>
              </w:rPr>
              <w:tab/>
              <w:t>estabelecido</w:t>
            </w:r>
            <w:r>
              <w:rPr>
                <w:sz w:val="18"/>
              </w:rPr>
              <w:tab/>
              <w:t>pelo MAPA para classificação e rotulagem conforme legislação vigente.</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4,81</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6,25</w:t>
            </w:r>
          </w:p>
        </w:tc>
      </w:tr>
      <w:tr w:rsidR="00E30335">
        <w:tblPrEx>
          <w:tblCellMar>
            <w:top w:w="51" w:type="dxa"/>
          </w:tblCellMar>
        </w:tblPrEx>
        <w:trPr>
          <w:trHeight w:val="106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0" w:firstLine="0"/>
              <w:jc w:val="center"/>
            </w:pPr>
            <w:r>
              <w:rPr>
                <w:b/>
              </w:rPr>
              <w:t>Farinha de Milho</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proofErr w:type="gramStart"/>
            <w:r>
              <w:rPr>
                <w:i/>
                <w:sz w:val="18"/>
              </w:rPr>
              <w:t>obtido</w:t>
            </w:r>
            <w:proofErr w:type="gramEnd"/>
            <w:r>
              <w:rPr>
                <w:i/>
                <w:sz w:val="18"/>
              </w:rPr>
              <w:t xml:space="preserve"> pela moagem de grãos de milho sãos e maduros, enriquecido com ácido fólico e ferro. Pó fino tipo "</w:t>
            </w:r>
            <w:proofErr w:type="spellStart"/>
            <w:r>
              <w:rPr>
                <w:i/>
                <w:sz w:val="18"/>
              </w:rPr>
              <w:t>fuba</w:t>
            </w:r>
            <w:proofErr w:type="spellEnd"/>
            <w:r>
              <w:rPr>
                <w:i/>
                <w:sz w:val="18"/>
              </w:rPr>
              <w:t xml:space="preserve"> mimoso". Isento de sujidades, umidade e materiais estranhos.</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5" w:firstLine="0"/>
            </w:pPr>
            <w:r>
              <w:rPr>
                <w:sz w:val="18"/>
              </w:rPr>
              <w:t>Alvará Sanitário e rotulagem conforme legislação vigente.</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4,70</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6,11</w:t>
            </w:r>
          </w:p>
        </w:tc>
      </w:tr>
      <w:tr w:rsidR="00E30335">
        <w:tblPrEx>
          <w:tblCellMar>
            <w:top w:w="51" w:type="dxa"/>
          </w:tblCellMar>
        </w:tblPrEx>
        <w:trPr>
          <w:trHeight w:val="126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Feijão</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proofErr w:type="gramStart"/>
            <w:r>
              <w:rPr>
                <w:i/>
                <w:sz w:val="18"/>
              </w:rPr>
              <w:t>tipo</w:t>
            </w:r>
            <w:proofErr w:type="gramEnd"/>
            <w:r>
              <w:rPr>
                <w:i/>
                <w:sz w:val="18"/>
              </w:rPr>
              <w:t xml:space="preserve"> 1, anão, grupo 1, constituído de grãos inteiros e sãos, com teor de umidade máxima de 15 %, isento de material terroso, sujidades, outros grãos, grãos germinados, carunchados e mofos. Safra nova, embalado em sacos plásticos de 1</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0" w:firstLine="0"/>
              <w:jc w:val="left"/>
            </w:pPr>
            <w:r>
              <w:rPr>
                <w:sz w:val="18"/>
              </w:rPr>
              <w:t>Alvará</w:t>
            </w:r>
            <w:r>
              <w:rPr>
                <w:sz w:val="18"/>
              </w:rPr>
              <w:tab/>
              <w:t>Sanitário,</w:t>
            </w:r>
            <w:r>
              <w:rPr>
                <w:sz w:val="18"/>
              </w:rPr>
              <w:tab/>
              <w:t>padrão oficial</w:t>
            </w:r>
            <w:r>
              <w:rPr>
                <w:sz w:val="18"/>
              </w:rPr>
              <w:tab/>
              <w:t>estabelecido</w:t>
            </w:r>
            <w:r>
              <w:rPr>
                <w:sz w:val="18"/>
              </w:rPr>
              <w:tab/>
              <w:t>pelo MAPA para classificação e rotulagem conforme legislação vigente.</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8,18</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10,63</w:t>
            </w:r>
          </w:p>
        </w:tc>
      </w:tr>
      <w:tr w:rsidR="00E30335">
        <w:trPr>
          <w:trHeight w:val="1460"/>
        </w:trPr>
        <w:tc>
          <w:tcPr>
            <w:tcW w:w="178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7" w:firstLine="0"/>
            </w:pPr>
            <w:proofErr w:type="gramStart"/>
            <w:r>
              <w:rPr>
                <w:i/>
                <w:sz w:val="18"/>
              </w:rPr>
              <w:t>kg</w:t>
            </w:r>
            <w:proofErr w:type="gramEnd"/>
            <w:r>
              <w:rPr>
                <w:i/>
                <w:sz w:val="18"/>
              </w:rPr>
              <w:t xml:space="preserve"> cada, rotulado (identificação da procedência, lista de ingredientes, data de fabricação e validade, peso do produto, informações nutricionais, recomendações de conservação e de preparo, registro do Ministério da Agricultura). Validade de no mínimo 6 meses</w:t>
            </w:r>
          </w:p>
        </w:tc>
        <w:tc>
          <w:tcPr>
            <w:tcW w:w="216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c>
          <w:tcPr>
            <w:tcW w:w="112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c>
          <w:tcPr>
            <w:tcW w:w="76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c>
          <w:tcPr>
            <w:tcW w:w="102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r>
      <w:tr w:rsidR="00E30335">
        <w:trPr>
          <w:trHeight w:val="290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33" w:right="23" w:firstLine="0"/>
              <w:jc w:val="center"/>
            </w:pPr>
            <w:proofErr w:type="spellStart"/>
            <w:r>
              <w:rPr>
                <w:b/>
              </w:rPr>
              <w:t>Geléia</w:t>
            </w:r>
            <w:proofErr w:type="spellEnd"/>
            <w:r>
              <w:rPr>
                <w:b/>
              </w:rPr>
              <w:t xml:space="preserve"> de Frutas</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proofErr w:type="gramStart"/>
            <w:r>
              <w:rPr>
                <w:i/>
                <w:sz w:val="18"/>
              </w:rPr>
              <w:t>diversos</w:t>
            </w:r>
            <w:proofErr w:type="gramEnd"/>
            <w:r>
              <w:rPr>
                <w:i/>
                <w:sz w:val="18"/>
              </w:rPr>
              <w:t xml:space="preserve"> sabores. Produzido a partir de matérias-primas de ótima qualidade. Deve constar, obrigatoriamente, na embalagem: nome do fornecedor/produtor, data de fabricação e prazo de validade, informação nutricional e ingredientes. Deve ser produzido de acordo com as boas práticas de manipulação de alimentos. Embalados potes de plástico resistente, atóxico, íntegro com vedação de tampa, não violado. Isenta de mofo ou bolores, odores estranhos e substâncias nocivas e materiais não pertencentes ao produto.</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5" w:firstLine="0"/>
            </w:pPr>
            <w:r>
              <w:rPr>
                <w:sz w:val="18"/>
              </w:rPr>
              <w:t>Alvará Sanitário e rotulagem conforme legislação vigente.</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65" w:right="0" w:firstLine="0"/>
              <w:jc w:val="left"/>
            </w:pPr>
            <w:r>
              <w:rPr>
                <w:b/>
              </w:rPr>
              <w:t>30,15</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39,20</w:t>
            </w:r>
          </w:p>
        </w:tc>
      </w:tr>
      <w:tr w:rsidR="00E30335">
        <w:trPr>
          <w:trHeight w:val="168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lastRenderedPageBreak/>
              <w:t>Goiaba</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proofErr w:type="gramStart"/>
            <w:r>
              <w:rPr>
                <w:i/>
                <w:sz w:val="18"/>
              </w:rPr>
              <w:t>com</w:t>
            </w:r>
            <w:proofErr w:type="gramEnd"/>
            <w:r>
              <w:rPr>
                <w:i/>
                <w:sz w:val="18"/>
              </w:rPr>
              <w:t xml:space="preserve"> aspecto, cor, cheiro e sabor próprio, com polpas firmes e intactas, tamanhas e coloração uniformes, devendo ser bem desenvolvidas e maduras. Isenta de enfermidades, material terroso, umidade externa anormal, sujidades, parasitas e larvas, sem danos físicos e mecânicos oriundo de manuseio e transporte.</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5,27</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6,27</w:t>
            </w:r>
          </w:p>
        </w:tc>
      </w:tr>
      <w:tr w:rsidR="00E30335">
        <w:trPr>
          <w:trHeight w:val="146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Kiwi</w:t>
            </w:r>
          </w:p>
        </w:tc>
        <w:tc>
          <w:tcPr>
            <w:tcW w:w="31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0" w:firstLine="0"/>
            </w:pPr>
            <w:r>
              <w:rPr>
                <w:i/>
                <w:sz w:val="18"/>
              </w:rPr>
              <w:t>in natura, de 1ª qualidade, devem estar frescos, íntegros, sem traços de descoloração ou manchas, isentos de aroma e odor estranhos.</w:t>
            </w:r>
          </w:p>
        </w:tc>
        <w:tc>
          <w:tcPr>
            <w:tcW w:w="216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r>
              <w:rPr>
                <w:sz w:val="18"/>
              </w:rPr>
              <w:t>Nota fiscal de Produtor Rural, padrão oficial estabelecido pelo MAPA para classificação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6,23</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8,10</w:t>
            </w:r>
          </w:p>
        </w:tc>
      </w:tr>
      <w:tr w:rsidR="00E30335">
        <w:trPr>
          <w:trHeight w:val="86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Laranja</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r>
              <w:rPr>
                <w:i/>
                <w:sz w:val="18"/>
              </w:rPr>
              <w:t>fresca, primeira qualidade, em perfeitas condições de maturação e conservação, unidades bem formadas, tamanho médio, isento de amassados ou sinais de pragas</w:t>
            </w:r>
          </w:p>
        </w:tc>
        <w:tc>
          <w:tcPr>
            <w:tcW w:w="216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2,47</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5,07</w:t>
            </w:r>
          </w:p>
        </w:tc>
      </w:tr>
      <w:tr w:rsidR="00E30335">
        <w:trPr>
          <w:trHeight w:val="186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0" w:firstLine="0"/>
              <w:jc w:val="center"/>
            </w:pPr>
            <w:r>
              <w:rPr>
                <w:b/>
              </w:rPr>
              <w:t>Leite de vaca Pasteurizado</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69" w:lineRule="auto"/>
              <w:ind w:left="0" w:firstLine="0"/>
            </w:pPr>
            <w:proofErr w:type="gramStart"/>
            <w:r>
              <w:rPr>
                <w:i/>
                <w:sz w:val="18"/>
              </w:rPr>
              <w:t>integral</w:t>
            </w:r>
            <w:proofErr w:type="gramEnd"/>
            <w:r>
              <w:rPr>
                <w:i/>
                <w:sz w:val="18"/>
              </w:rPr>
              <w:t>, com 3% de gordura, embalado em sacos plásticos de 1 litro cada, rotulado, de boa procedência, com selo de inspeção sanitária, produto mantido resfriado até 7ºC, com prazo de validade de pelo menos 3 dias em relação a data da entrega (no caso da conservação</w:t>
            </w:r>
          </w:p>
          <w:p w:rsidR="00E30335" w:rsidRDefault="00292008">
            <w:pPr>
              <w:spacing w:after="0" w:line="259" w:lineRule="auto"/>
              <w:ind w:left="0" w:right="0" w:firstLine="0"/>
            </w:pPr>
            <w:r>
              <w:rPr>
                <w:i/>
                <w:sz w:val="18"/>
              </w:rPr>
              <w:t>refrigerada), produto transportado em caminhão refrigerado.</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0" w:firstLine="0"/>
            </w:pPr>
            <w:r>
              <w:rPr>
                <w:sz w:val="18"/>
              </w:rPr>
              <w:t>O produto deve ter Serviço de Inspeção da Secretaria de Agricultura (SIF, SISBI, SIE ou SIM) e rotulagem conforme legislação vigente.</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proofErr w:type="spellStart"/>
            <w:r>
              <w:rPr>
                <w:b/>
              </w:rPr>
              <w:t>lt</w:t>
            </w:r>
            <w:proofErr w:type="spellEnd"/>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4,09</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4,30</w:t>
            </w:r>
          </w:p>
        </w:tc>
      </w:tr>
      <w:tr w:rsidR="00E30335">
        <w:trPr>
          <w:trHeight w:val="580"/>
        </w:trPr>
        <w:tc>
          <w:tcPr>
            <w:tcW w:w="17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251" w:right="0" w:hanging="74"/>
              <w:jc w:val="left"/>
            </w:pPr>
            <w:r>
              <w:rPr>
                <w:b/>
              </w:rPr>
              <w:t>Leite de vaca Longa Vida</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r>
              <w:rPr>
                <w:i/>
                <w:sz w:val="18"/>
              </w:rPr>
              <w:t xml:space="preserve">Caixa com 1 litro, UHT, embalado em caixa </w:t>
            </w:r>
            <w:proofErr w:type="spellStart"/>
            <w:r>
              <w:rPr>
                <w:i/>
                <w:sz w:val="18"/>
              </w:rPr>
              <w:t>multilaminada</w:t>
            </w:r>
            <w:proofErr w:type="spellEnd"/>
            <w:r>
              <w:rPr>
                <w:i/>
                <w:sz w:val="18"/>
              </w:rPr>
              <w:t>, cartonada,</w:t>
            </w:r>
          </w:p>
        </w:tc>
        <w:tc>
          <w:tcPr>
            <w:tcW w:w="216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r>
              <w:rPr>
                <w:sz w:val="18"/>
              </w:rPr>
              <w:t>O produto deve ter Serviço de Inspeção da Secretaria de</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proofErr w:type="spellStart"/>
            <w:r>
              <w:rPr>
                <w:b/>
              </w:rPr>
              <w:t>lt</w:t>
            </w:r>
            <w:proofErr w:type="spellEnd"/>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3,67</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4,77</w:t>
            </w:r>
          </w:p>
        </w:tc>
      </w:tr>
      <w:tr w:rsidR="00E30335">
        <w:tblPrEx>
          <w:tblCellMar>
            <w:top w:w="51" w:type="dxa"/>
          </w:tblCellMar>
        </w:tblPrEx>
        <w:trPr>
          <w:trHeight w:val="1040"/>
        </w:trPr>
        <w:tc>
          <w:tcPr>
            <w:tcW w:w="178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5" w:firstLine="0"/>
            </w:pPr>
            <w:proofErr w:type="gramStart"/>
            <w:r>
              <w:rPr>
                <w:i/>
                <w:sz w:val="18"/>
              </w:rPr>
              <w:t>asséptica</w:t>
            </w:r>
            <w:proofErr w:type="gramEnd"/>
            <w:r>
              <w:rPr>
                <w:i/>
                <w:sz w:val="18"/>
              </w:rPr>
              <w:t xml:space="preserve">, impermeável ao ar, luz e </w:t>
            </w:r>
            <w:proofErr w:type="spellStart"/>
            <w:r>
              <w:rPr>
                <w:i/>
                <w:sz w:val="18"/>
              </w:rPr>
              <w:t>microorganismos</w:t>
            </w:r>
            <w:proofErr w:type="spellEnd"/>
            <w:r>
              <w:rPr>
                <w:i/>
                <w:sz w:val="18"/>
              </w:rPr>
              <w:t>, tipo TETRA PACK e contendo todos os dados de identificação. (Prazo de validade não inferior a 3 meses da data de fabricação).</w:t>
            </w:r>
          </w:p>
        </w:tc>
        <w:tc>
          <w:tcPr>
            <w:tcW w:w="216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jc w:val="left"/>
            </w:pPr>
            <w:r>
              <w:rPr>
                <w:sz w:val="18"/>
              </w:rPr>
              <w:t>Agricultura</w:t>
            </w:r>
            <w:r>
              <w:rPr>
                <w:sz w:val="18"/>
              </w:rPr>
              <w:tab/>
              <w:t>(SIF,</w:t>
            </w:r>
            <w:r>
              <w:rPr>
                <w:sz w:val="18"/>
              </w:rPr>
              <w:tab/>
              <w:t>SISBI, SIE ou SIM) e rotulagem conforme</w:t>
            </w:r>
            <w:r>
              <w:rPr>
                <w:sz w:val="18"/>
              </w:rPr>
              <w:tab/>
              <w:t>legislação vigente.</w:t>
            </w:r>
          </w:p>
        </w:tc>
        <w:tc>
          <w:tcPr>
            <w:tcW w:w="112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c>
          <w:tcPr>
            <w:tcW w:w="76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c>
          <w:tcPr>
            <w:tcW w:w="102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r>
      <w:tr w:rsidR="00E30335">
        <w:tblPrEx>
          <w:tblCellMar>
            <w:top w:w="51" w:type="dxa"/>
          </w:tblCellMar>
        </w:tblPrEx>
        <w:trPr>
          <w:trHeight w:val="84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Limão</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r>
              <w:rPr>
                <w:i/>
                <w:sz w:val="18"/>
              </w:rPr>
              <w:t>fresco, primeira qualidade, em perfeitas condições de maturação e conservação, unidades bem formadas, tamanho médio, isento de amassados ou sinais de pragas</w:t>
            </w:r>
          </w:p>
        </w:tc>
        <w:tc>
          <w:tcPr>
            <w:tcW w:w="216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3,48</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5,00</w:t>
            </w:r>
          </w:p>
        </w:tc>
      </w:tr>
      <w:tr w:rsidR="00E30335">
        <w:tblPrEx>
          <w:tblCellMar>
            <w:top w:w="51" w:type="dxa"/>
          </w:tblCellMar>
        </w:tblPrEx>
        <w:trPr>
          <w:trHeight w:val="520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0" w:firstLine="0"/>
              <w:jc w:val="center"/>
            </w:pPr>
            <w:r>
              <w:rPr>
                <w:b/>
              </w:rPr>
              <w:lastRenderedPageBreak/>
              <w:t>Linguiça Suína de Pernil</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proofErr w:type="gramStart"/>
            <w:r>
              <w:rPr>
                <w:i/>
                <w:sz w:val="18"/>
              </w:rPr>
              <w:t>tipo</w:t>
            </w:r>
            <w:proofErr w:type="gramEnd"/>
            <w:r>
              <w:rPr>
                <w:i/>
                <w:sz w:val="18"/>
              </w:rPr>
              <w:t xml:space="preserve"> </w:t>
            </w:r>
            <w:proofErr w:type="spellStart"/>
            <w:r>
              <w:rPr>
                <w:i/>
                <w:sz w:val="18"/>
              </w:rPr>
              <w:t>frescal</w:t>
            </w:r>
            <w:proofErr w:type="spellEnd"/>
            <w:r>
              <w:rPr>
                <w:i/>
                <w:sz w:val="18"/>
              </w:rPr>
              <w:t xml:space="preserve">, congelada, de boa procedência, em gomos de 90 a 120 gramas, embaladas em sacos plásticos fechados e rotulados, embalagens de no máximo 5 kg cada, com selo de inspeção sanitária, data de fabricação de no máximo 30 dias em relação à data da entrega, com prazo de validade mínima de 2 meses, transportada em caminhão refrigerado. Composta de: Carne suína, gordura suína, água, sal, proteína de </w:t>
            </w:r>
            <w:proofErr w:type="spellStart"/>
            <w:proofErr w:type="gramStart"/>
            <w:r>
              <w:rPr>
                <w:i/>
                <w:sz w:val="18"/>
              </w:rPr>
              <w:t>soja,açúcar</w:t>
            </w:r>
            <w:proofErr w:type="spellEnd"/>
            <w:proofErr w:type="gramEnd"/>
            <w:r>
              <w:rPr>
                <w:i/>
                <w:sz w:val="18"/>
              </w:rPr>
              <w:t>, glicose, especiarias: cebola, pimenta branca, pimenta vermelha, açúcar, aromas naturais: alho e fumaça, antioxidante, corantes naturais, conservantes: nitrito de sódio e nitrato de sódio. Não deve conter glúten. O produto deve respeitar a Instrução Normativa nº 4, de 31 de março de 2000 (MAPA). O fabricante deve obedecer a legislação vigente de Boas Práticas de Fabricação (Resolução RDC nº 275, de 21 de outubro de 2002, Portaria SVS/MS nº 326, de 30 de julho de 1997, Portaria MS nº 1428, de 26 de novembro de 1993).</w:t>
            </w:r>
          </w:p>
        </w:tc>
        <w:tc>
          <w:tcPr>
            <w:tcW w:w="2160" w:type="dxa"/>
            <w:tcBorders>
              <w:top w:val="single" w:sz="8" w:space="0" w:color="000000"/>
              <w:left w:val="single" w:sz="8" w:space="0" w:color="000000"/>
              <w:bottom w:val="single" w:sz="8" w:space="0" w:color="000000"/>
              <w:right w:val="single" w:sz="8" w:space="0" w:color="000000"/>
            </w:tcBorders>
          </w:tcPr>
          <w:p w:rsidR="00E30335" w:rsidRDefault="00292008">
            <w:pPr>
              <w:spacing w:after="17" w:line="244" w:lineRule="auto"/>
              <w:ind w:left="0" w:right="0" w:firstLine="0"/>
            </w:pPr>
            <w:r>
              <w:rPr>
                <w:sz w:val="18"/>
              </w:rPr>
              <w:t>O produto deve ter Serviço de Inspeção da</w:t>
            </w:r>
          </w:p>
          <w:p w:rsidR="00E30335" w:rsidRDefault="00292008">
            <w:pPr>
              <w:tabs>
                <w:tab w:val="center" w:pos="360"/>
                <w:tab w:val="center" w:pos="984"/>
                <w:tab w:val="center" w:pos="1649"/>
              </w:tabs>
              <w:spacing w:after="0" w:line="259" w:lineRule="auto"/>
              <w:ind w:left="0" w:right="0" w:firstLine="0"/>
              <w:jc w:val="left"/>
            </w:pPr>
            <w:r>
              <w:rPr>
                <w:rFonts w:ascii="Calibri" w:eastAsia="Calibri" w:hAnsi="Calibri" w:cs="Calibri"/>
                <w:sz w:val="22"/>
              </w:rPr>
              <w:tab/>
            </w:r>
            <w:r>
              <w:rPr>
                <w:sz w:val="18"/>
              </w:rPr>
              <w:t>Secretaria</w:t>
            </w:r>
            <w:r>
              <w:rPr>
                <w:sz w:val="18"/>
              </w:rPr>
              <w:tab/>
              <w:t>de</w:t>
            </w:r>
            <w:r>
              <w:rPr>
                <w:sz w:val="18"/>
              </w:rPr>
              <w:tab/>
              <w:t>Agricultura</w:t>
            </w:r>
          </w:p>
          <w:p w:rsidR="00E30335" w:rsidRDefault="00292008">
            <w:pPr>
              <w:spacing w:line="259" w:lineRule="auto"/>
              <w:ind w:left="0" w:right="0" w:firstLine="0"/>
              <w:jc w:val="left"/>
            </w:pPr>
            <w:r>
              <w:rPr>
                <w:sz w:val="18"/>
              </w:rPr>
              <w:t>(SIF, SISBI, SIE</w:t>
            </w:r>
          </w:p>
          <w:p w:rsidR="00E30335" w:rsidRDefault="00292008">
            <w:pPr>
              <w:spacing w:after="0" w:line="259" w:lineRule="auto"/>
              <w:ind w:left="0" w:right="0" w:firstLine="0"/>
            </w:pPr>
            <w:r>
              <w:rPr>
                <w:sz w:val="18"/>
              </w:rPr>
              <w:t>ou SIM) e rotulagem conforme legislação vigente.</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65" w:right="0" w:firstLine="0"/>
              <w:jc w:val="left"/>
            </w:pPr>
            <w:r>
              <w:rPr>
                <w:b/>
              </w:rPr>
              <w:t>26,40</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34,32</w:t>
            </w:r>
          </w:p>
        </w:tc>
      </w:tr>
      <w:tr w:rsidR="00E30335">
        <w:tblPrEx>
          <w:tblCellMar>
            <w:top w:w="51" w:type="dxa"/>
          </w:tblCellMar>
        </w:tblPrEx>
        <w:trPr>
          <w:trHeight w:val="250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Maçã</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8" w:line="259" w:lineRule="auto"/>
              <w:ind w:left="0" w:right="0" w:firstLine="0"/>
            </w:pPr>
            <w:proofErr w:type="gramStart"/>
            <w:r>
              <w:rPr>
                <w:i/>
                <w:sz w:val="18"/>
              </w:rPr>
              <w:t>de</w:t>
            </w:r>
            <w:proofErr w:type="gramEnd"/>
            <w:r>
              <w:rPr>
                <w:i/>
                <w:sz w:val="18"/>
              </w:rPr>
              <w:t xml:space="preserve"> boa qualidade, sem defeitos sérios,</w:t>
            </w:r>
          </w:p>
          <w:p w:rsidR="00E30335" w:rsidRDefault="00292008">
            <w:pPr>
              <w:spacing w:after="0" w:line="259" w:lineRule="auto"/>
              <w:ind w:left="0" w:firstLine="0"/>
            </w:pPr>
            <w:proofErr w:type="gramStart"/>
            <w:r>
              <w:rPr>
                <w:i/>
                <w:sz w:val="18"/>
              </w:rPr>
              <w:t>apresentando</w:t>
            </w:r>
            <w:proofErr w:type="gramEnd"/>
            <w:r>
              <w:rPr>
                <w:i/>
                <w:sz w:val="18"/>
              </w:rPr>
              <w:t xml:space="preserve"> tamanho, cor e conformação uniforme, devendo ser bem desenvolvidas e maduras. Devem ser frescas, terem atingido o grau máximo ao tamanho, aroma, cor e sabor próprios da espécie e variedades. Não devem conter substâncias terrosas, sujidades ou corpos estranhos aderentes à superfície da casca. Isentos de umidade externa anormal, aroma e sabor estranhos. A polpa deve estar intacta e firme.</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4,87</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6,33</w:t>
            </w:r>
          </w:p>
        </w:tc>
      </w:tr>
      <w:tr w:rsidR="00E30335">
        <w:tblPrEx>
          <w:tblCellMar>
            <w:top w:w="51" w:type="dxa"/>
          </w:tblCellMar>
        </w:tblPrEx>
        <w:trPr>
          <w:trHeight w:val="436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0" w:firstLine="0"/>
              <w:jc w:val="center"/>
            </w:pPr>
            <w:r>
              <w:rPr>
                <w:b/>
              </w:rPr>
              <w:t>Macarrão Caseiro</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69" w:lineRule="auto"/>
              <w:ind w:left="0" w:right="0" w:firstLine="0"/>
            </w:pPr>
            <w:proofErr w:type="gramStart"/>
            <w:r>
              <w:rPr>
                <w:i/>
                <w:sz w:val="18"/>
              </w:rPr>
              <w:t>caseiro</w:t>
            </w:r>
            <w:proofErr w:type="gramEnd"/>
            <w:r>
              <w:rPr>
                <w:i/>
                <w:sz w:val="18"/>
              </w:rPr>
              <w:t>, congelado, produzido com farinha de trigo ou sêmola/semolina de trigo, ovos, sal, especiarias, gorduras, leite e derivados. Tipo espaguete ou talharim, embalado em sacos plásticos de até 1 kg, produto de boa procedência, rotulado (identificação da procedência, lista de ingredientes, data de fabricação e validade, peso do produto, informações nutricionais, recomendações de conservação e de preparo), dentro do prazo de validade. O produto deve respeitar o regulamento técnico descrito na Resolução RDC nº 263 de 22 de setembro de 2005. O fabricante deve obedecer a legislação vigente de Boas Práticas de Fabricação (Resolução RDC nº 275, de 21 de outubro de 2002,</w:t>
            </w:r>
          </w:p>
          <w:p w:rsidR="00E30335" w:rsidRDefault="00292008">
            <w:pPr>
              <w:spacing w:after="0" w:line="269" w:lineRule="auto"/>
              <w:ind w:left="0" w:right="0" w:firstLine="0"/>
            </w:pPr>
            <w:r>
              <w:rPr>
                <w:i/>
                <w:sz w:val="18"/>
              </w:rPr>
              <w:t>Portaria SVS/MS nº 326, de 30 de julho de 1997, Portaria MS nº 1428, de 26 de</w:t>
            </w:r>
          </w:p>
          <w:p w:rsidR="00E30335" w:rsidRDefault="00292008">
            <w:pPr>
              <w:spacing w:after="0" w:line="259" w:lineRule="auto"/>
              <w:ind w:left="0" w:right="0" w:firstLine="0"/>
              <w:jc w:val="left"/>
            </w:pPr>
            <w:r>
              <w:rPr>
                <w:i/>
                <w:sz w:val="18"/>
              </w:rPr>
              <w:t>novembro de 1993)</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5" w:firstLine="0"/>
            </w:pPr>
            <w:r>
              <w:rPr>
                <w:sz w:val="18"/>
              </w:rPr>
              <w:t>Alvará Sanitário e rotulagem conforme legislação vigente.</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65" w:right="0" w:firstLine="0"/>
              <w:jc w:val="left"/>
            </w:pPr>
            <w:r>
              <w:rPr>
                <w:b/>
              </w:rPr>
              <w:t>12,49</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16,24</w:t>
            </w:r>
          </w:p>
        </w:tc>
      </w:tr>
    </w:tbl>
    <w:p w:rsidR="00E30335" w:rsidRDefault="00E30335">
      <w:pPr>
        <w:spacing w:after="0" w:line="259" w:lineRule="auto"/>
        <w:ind w:left="-1560" w:right="10771" w:firstLine="0"/>
        <w:jc w:val="left"/>
      </w:pPr>
    </w:p>
    <w:tbl>
      <w:tblPr>
        <w:tblStyle w:val="TableGrid"/>
        <w:tblW w:w="10020" w:type="dxa"/>
        <w:tblInd w:w="-410" w:type="dxa"/>
        <w:tblCellMar>
          <w:top w:w="51" w:type="dxa"/>
          <w:left w:w="40" w:type="dxa"/>
          <w:right w:w="50" w:type="dxa"/>
        </w:tblCellMar>
        <w:tblLook w:val="04A0" w:firstRow="1" w:lastRow="0" w:firstColumn="1" w:lastColumn="0" w:noHBand="0" w:noVBand="1"/>
      </w:tblPr>
      <w:tblGrid>
        <w:gridCol w:w="1780"/>
        <w:gridCol w:w="3180"/>
        <w:gridCol w:w="2160"/>
        <w:gridCol w:w="1120"/>
        <w:gridCol w:w="760"/>
        <w:gridCol w:w="1020"/>
      </w:tblGrid>
      <w:tr w:rsidR="00E30335">
        <w:trPr>
          <w:trHeight w:val="146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lastRenderedPageBreak/>
              <w:t>Mamão</w:t>
            </w:r>
          </w:p>
        </w:tc>
        <w:tc>
          <w:tcPr>
            <w:tcW w:w="31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0" w:firstLine="0"/>
            </w:pPr>
            <w:r>
              <w:rPr>
                <w:i/>
                <w:sz w:val="18"/>
              </w:rPr>
              <w:t>primeira qualidade, em perfeitas condições de maturação e conservação, unidades bem formadas, tamanho médio, isento de amassados ou sinais de pragas</w:t>
            </w:r>
          </w:p>
        </w:tc>
        <w:tc>
          <w:tcPr>
            <w:tcW w:w="216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r>
              <w:rPr>
                <w:sz w:val="18"/>
              </w:rPr>
              <w:t>Nota fiscal de Produtor Rural, padrão oficial estabelecido pelo MAPA para classificação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5,06</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6,23</w:t>
            </w:r>
          </w:p>
        </w:tc>
      </w:tr>
      <w:tr w:rsidR="00E30335">
        <w:trPr>
          <w:trHeight w:val="394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Manteiga</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tabs>
                <w:tab w:val="center" w:pos="85"/>
                <w:tab w:val="center" w:pos="720"/>
                <w:tab w:val="center" w:pos="1672"/>
                <w:tab w:val="center" w:pos="2450"/>
                <w:tab w:val="center" w:pos="2947"/>
              </w:tabs>
              <w:spacing w:after="8" w:line="259" w:lineRule="auto"/>
              <w:ind w:left="0" w:right="0" w:firstLine="0"/>
              <w:jc w:val="left"/>
            </w:pPr>
            <w:r>
              <w:rPr>
                <w:rFonts w:ascii="Calibri" w:eastAsia="Calibri" w:hAnsi="Calibri" w:cs="Calibri"/>
                <w:sz w:val="22"/>
              </w:rPr>
              <w:tab/>
            </w:r>
            <w:proofErr w:type="gramStart"/>
            <w:r>
              <w:rPr>
                <w:i/>
                <w:sz w:val="18"/>
              </w:rPr>
              <w:t>de</w:t>
            </w:r>
            <w:proofErr w:type="gramEnd"/>
            <w:r>
              <w:rPr>
                <w:i/>
                <w:sz w:val="18"/>
              </w:rPr>
              <w:tab/>
              <w:t>Primeira</w:t>
            </w:r>
            <w:r>
              <w:rPr>
                <w:i/>
                <w:sz w:val="18"/>
              </w:rPr>
              <w:tab/>
              <w:t>Qualidade,</w:t>
            </w:r>
            <w:r>
              <w:rPr>
                <w:i/>
                <w:sz w:val="18"/>
              </w:rPr>
              <w:tab/>
              <w:t>com</w:t>
            </w:r>
            <w:r>
              <w:rPr>
                <w:i/>
                <w:sz w:val="18"/>
              </w:rPr>
              <w:tab/>
              <w:t>Sal.</w:t>
            </w:r>
          </w:p>
          <w:p w:rsidR="00E30335" w:rsidRDefault="00292008">
            <w:pPr>
              <w:spacing w:after="0" w:line="269" w:lineRule="auto"/>
              <w:ind w:left="0" w:firstLine="0"/>
            </w:pPr>
            <w:r>
              <w:rPr>
                <w:i/>
                <w:sz w:val="18"/>
              </w:rPr>
              <w:t xml:space="preserve">Especificação: Creme pasteurizado obtido a partir do leite de vaca. É o produto gorduroso obtido exclusivamente pela </w:t>
            </w:r>
            <w:proofErr w:type="spellStart"/>
            <w:r>
              <w:rPr>
                <w:i/>
                <w:sz w:val="18"/>
              </w:rPr>
              <w:t>bateção</w:t>
            </w:r>
            <w:proofErr w:type="spellEnd"/>
            <w:r>
              <w:rPr>
                <w:i/>
                <w:sz w:val="18"/>
              </w:rPr>
              <w:t xml:space="preserve"> e </w:t>
            </w:r>
            <w:proofErr w:type="spellStart"/>
            <w:r>
              <w:rPr>
                <w:i/>
                <w:sz w:val="18"/>
              </w:rPr>
              <w:t>malaxagem</w:t>
            </w:r>
            <w:proofErr w:type="spellEnd"/>
            <w:r>
              <w:rPr>
                <w:i/>
                <w:sz w:val="18"/>
              </w:rPr>
              <w:t>, com ou sem modificação biológica de creme pasteurizado derivado exclusivamente do leite de vaca. A matéria gorda da manteiga deverá estar composta exclusivamente de gordura láctea. Não deverá conter: gordura vegetal</w:t>
            </w:r>
          </w:p>
          <w:p w:rsidR="00E30335" w:rsidRDefault="00292008">
            <w:pPr>
              <w:spacing w:after="0" w:line="269" w:lineRule="auto"/>
              <w:ind w:left="0" w:firstLine="0"/>
            </w:pPr>
            <w:proofErr w:type="gramStart"/>
            <w:r>
              <w:rPr>
                <w:i/>
                <w:sz w:val="18"/>
              </w:rPr>
              <w:t>hidrogenada</w:t>
            </w:r>
            <w:proofErr w:type="gramEnd"/>
            <w:r>
              <w:rPr>
                <w:i/>
                <w:sz w:val="18"/>
              </w:rPr>
              <w:t>, corantes e aromatizantes artificiais. Embalagem de 500g. Na embalagem deve constar descrição do produto, informações nutricionais, data de fabricação e validade e registro de inspeção sanitária. Prazo de validade do</w:t>
            </w:r>
          </w:p>
          <w:p w:rsidR="00E30335" w:rsidRDefault="00292008">
            <w:pPr>
              <w:spacing w:after="0" w:line="259" w:lineRule="auto"/>
              <w:ind w:left="0" w:right="0" w:firstLine="0"/>
            </w:pPr>
            <w:proofErr w:type="gramStart"/>
            <w:r>
              <w:rPr>
                <w:i/>
                <w:sz w:val="18"/>
              </w:rPr>
              <w:t>produto</w:t>
            </w:r>
            <w:proofErr w:type="gramEnd"/>
            <w:r>
              <w:rPr>
                <w:i/>
                <w:sz w:val="18"/>
              </w:rPr>
              <w:t xml:space="preserve"> deverá ser de no mínimo 03 meses</w:t>
            </w:r>
          </w:p>
          <w:p w:rsidR="00E30335" w:rsidRDefault="00292008">
            <w:pPr>
              <w:spacing w:after="0" w:line="259" w:lineRule="auto"/>
              <w:ind w:left="0" w:right="0" w:firstLine="0"/>
              <w:jc w:val="left"/>
            </w:pPr>
            <w:r>
              <w:rPr>
                <w:i/>
                <w:sz w:val="18"/>
              </w:rPr>
              <w:t>a partir da data de fabricação</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0" w:firstLine="0"/>
            </w:pPr>
            <w:r>
              <w:rPr>
                <w:sz w:val="18"/>
              </w:rPr>
              <w:t>O produto deve ter Serviço de Inspeção da Secretaria de Agricultura (SIF, SISBI, SIE ou SIM) e rotulagem conforme legislação vigente.</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65" w:right="0" w:firstLine="0"/>
              <w:jc w:val="left"/>
            </w:pPr>
            <w:r>
              <w:rPr>
                <w:b/>
              </w:rPr>
              <w:t>31,52</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40,98</w:t>
            </w:r>
          </w:p>
        </w:tc>
      </w:tr>
      <w:tr w:rsidR="00E30335">
        <w:trPr>
          <w:trHeight w:val="106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Maracujá</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69" w:lineRule="auto"/>
              <w:ind w:left="0" w:right="0" w:firstLine="0"/>
            </w:pPr>
            <w:proofErr w:type="gramStart"/>
            <w:r>
              <w:rPr>
                <w:i/>
                <w:sz w:val="18"/>
              </w:rPr>
              <w:t>primeira</w:t>
            </w:r>
            <w:proofErr w:type="gramEnd"/>
            <w:r>
              <w:rPr>
                <w:i/>
                <w:sz w:val="18"/>
              </w:rPr>
              <w:t xml:space="preserve"> qualidade, em perfeitas condições de maturação e conservação, unidades bem formadas, tamanho médio, isento de danos mecânicos ou sinais de</w:t>
            </w:r>
          </w:p>
          <w:p w:rsidR="00E30335" w:rsidRDefault="00292008">
            <w:pPr>
              <w:spacing w:after="0" w:line="259" w:lineRule="auto"/>
              <w:ind w:left="0" w:right="0" w:firstLine="0"/>
              <w:jc w:val="left"/>
            </w:pPr>
            <w:r>
              <w:rPr>
                <w:i/>
                <w:sz w:val="18"/>
              </w:rPr>
              <w:t>pragas, superfície lisa</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6,34</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8,24</w:t>
            </w:r>
          </w:p>
        </w:tc>
      </w:tr>
      <w:tr w:rsidR="00E30335">
        <w:trPr>
          <w:trHeight w:val="560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30" w:right="0" w:firstLine="0"/>
              <w:jc w:val="left"/>
            </w:pPr>
            <w:r>
              <w:rPr>
                <w:b/>
              </w:rPr>
              <w:t>Mel de abelha</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69" w:lineRule="auto"/>
              <w:ind w:left="0" w:right="0" w:firstLine="0"/>
            </w:pPr>
            <w:proofErr w:type="gramStart"/>
            <w:r>
              <w:rPr>
                <w:i/>
                <w:sz w:val="18"/>
              </w:rPr>
              <w:t>natural</w:t>
            </w:r>
            <w:proofErr w:type="gramEnd"/>
            <w:r>
              <w:rPr>
                <w:i/>
                <w:sz w:val="18"/>
              </w:rPr>
              <w:t xml:space="preserve"> elaborado por abelhas a partir de néctar de flores e/ou exsudatos </w:t>
            </w:r>
            <w:proofErr w:type="spellStart"/>
            <w:r>
              <w:rPr>
                <w:i/>
                <w:sz w:val="18"/>
              </w:rPr>
              <w:t>sacarínicos</w:t>
            </w:r>
            <w:proofErr w:type="spellEnd"/>
            <w:r>
              <w:rPr>
                <w:i/>
                <w:sz w:val="18"/>
              </w:rPr>
              <w:t xml:space="preserve"> de plantas. Características gerais O mel não poderá conter substâncias estranhas à sua composição normal, nem ser adicionado de corretivos de acidez. Poderá se apresentar parcialmente cristalizado e não apresentar </w:t>
            </w:r>
            <w:proofErr w:type="spellStart"/>
            <w:r>
              <w:rPr>
                <w:i/>
                <w:sz w:val="18"/>
              </w:rPr>
              <w:t>caramelização</w:t>
            </w:r>
            <w:proofErr w:type="spellEnd"/>
            <w:r>
              <w:rPr>
                <w:i/>
                <w:sz w:val="18"/>
              </w:rPr>
              <w:t>, nem espuma superficial. É permitido o aquecimento do mel até o máximo de 70ºC, desde que seja mantida a sua atividade enzimática. Deverá apresentar aspecto: líquido denso. Cor: levemente amarelada a castanho escura. Cheiro: próprio. Sabor: próprio.</w:t>
            </w:r>
          </w:p>
          <w:p w:rsidR="00E30335" w:rsidRDefault="00292008">
            <w:pPr>
              <w:tabs>
                <w:tab w:val="center" w:pos="55"/>
                <w:tab w:val="center" w:pos="612"/>
                <w:tab w:val="center" w:pos="1158"/>
                <w:tab w:val="center" w:pos="1643"/>
                <w:tab w:val="center" w:pos="2153"/>
                <w:tab w:val="center" w:pos="2751"/>
              </w:tabs>
              <w:spacing w:after="8" w:line="259" w:lineRule="auto"/>
              <w:ind w:left="0" w:right="0" w:firstLine="0"/>
              <w:jc w:val="left"/>
            </w:pPr>
            <w:r>
              <w:rPr>
                <w:rFonts w:ascii="Calibri" w:eastAsia="Calibri" w:hAnsi="Calibri" w:cs="Calibri"/>
                <w:sz w:val="22"/>
              </w:rPr>
              <w:tab/>
            </w:r>
            <w:r>
              <w:rPr>
                <w:i/>
                <w:sz w:val="18"/>
              </w:rPr>
              <w:t>É</w:t>
            </w:r>
            <w:r>
              <w:rPr>
                <w:i/>
                <w:sz w:val="18"/>
              </w:rPr>
              <w:tab/>
              <w:t>proibida</w:t>
            </w:r>
            <w:r>
              <w:rPr>
                <w:i/>
                <w:sz w:val="18"/>
              </w:rPr>
              <w:tab/>
              <w:t>a</w:t>
            </w:r>
            <w:r>
              <w:rPr>
                <w:i/>
                <w:sz w:val="18"/>
              </w:rPr>
              <w:tab/>
              <w:t>adição</w:t>
            </w:r>
            <w:r>
              <w:rPr>
                <w:i/>
                <w:sz w:val="18"/>
              </w:rPr>
              <w:tab/>
              <w:t>de</w:t>
            </w:r>
            <w:r>
              <w:rPr>
                <w:i/>
                <w:sz w:val="18"/>
              </w:rPr>
              <w:tab/>
              <w:t>corantes,</w:t>
            </w:r>
          </w:p>
          <w:p w:rsidR="00E30335" w:rsidRDefault="00292008">
            <w:pPr>
              <w:spacing w:after="0" w:line="269" w:lineRule="auto"/>
              <w:ind w:left="0" w:right="0" w:firstLine="0"/>
            </w:pPr>
            <w:proofErr w:type="gramStart"/>
            <w:r>
              <w:rPr>
                <w:i/>
                <w:sz w:val="18"/>
              </w:rPr>
              <w:t>aromatizantes</w:t>
            </w:r>
            <w:proofErr w:type="gramEnd"/>
            <w:r>
              <w:rPr>
                <w:i/>
                <w:sz w:val="18"/>
              </w:rPr>
              <w:t xml:space="preserve">, </w:t>
            </w:r>
            <w:proofErr w:type="spellStart"/>
            <w:r>
              <w:rPr>
                <w:i/>
                <w:sz w:val="18"/>
              </w:rPr>
              <w:t>espessantes</w:t>
            </w:r>
            <w:proofErr w:type="spellEnd"/>
            <w:r>
              <w:rPr>
                <w:i/>
                <w:sz w:val="18"/>
              </w:rPr>
              <w:t>, conservadores e edulcorantes de qualquer natureza, naturais e sintéticos. O produto não poderá conter glúten. Embalagem: Deve estar intacta, acondicionada em potes plásticos ou vidro, resistentes, bem vedados de até 500 g. Deverá apresentar carimbo de inspeção sanitária municipal, estadual ou federal, conforme</w:t>
            </w:r>
          </w:p>
          <w:p w:rsidR="00E30335" w:rsidRDefault="00292008">
            <w:pPr>
              <w:spacing w:after="0" w:line="259" w:lineRule="auto"/>
              <w:ind w:left="0" w:right="0" w:firstLine="0"/>
            </w:pPr>
            <w:proofErr w:type="gramStart"/>
            <w:r>
              <w:rPr>
                <w:i/>
                <w:sz w:val="18"/>
              </w:rPr>
              <w:t>necessidade</w:t>
            </w:r>
            <w:proofErr w:type="gramEnd"/>
            <w:r>
              <w:rPr>
                <w:i/>
                <w:sz w:val="18"/>
              </w:rPr>
              <w:t>. Prazo de Validade: Mínimo de 6 meses.</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0" w:firstLine="0"/>
            </w:pPr>
            <w:r>
              <w:rPr>
                <w:sz w:val="18"/>
              </w:rPr>
              <w:t>O produto deve ter Serviço de Inspeção da Secretaria de Agricultura (SIF, SISBI, SIE ou SIM) e rotulagem conforme legislação vigente.</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65" w:right="0" w:firstLine="0"/>
              <w:jc w:val="left"/>
            </w:pPr>
            <w:r>
              <w:rPr>
                <w:b/>
              </w:rPr>
              <w:t>30,16</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39,21</w:t>
            </w:r>
          </w:p>
        </w:tc>
      </w:tr>
      <w:tr w:rsidR="00E30335">
        <w:trPr>
          <w:trHeight w:val="188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lastRenderedPageBreak/>
              <w:t>Melado</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proofErr w:type="gramStart"/>
            <w:r>
              <w:rPr>
                <w:i/>
                <w:sz w:val="18"/>
              </w:rPr>
              <w:t>obtido</w:t>
            </w:r>
            <w:proofErr w:type="gramEnd"/>
            <w:r>
              <w:rPr>
                <w:i/>
                <w:sz w:val="18"/>
              </w:rPr>
              <w:t xml:space="preserve"> do caldo de cana por evaporação, sem formação de açúcar. Não deve apresentar odor desagradável e não característico, sujidade e/ou corpo </w:t>
            </w:r>
            <w:proofErr w:type="spellStart"/>
            <w:proofErr w:type="gramStart"/>
            <w:r>
              <w:rPr>
                <w:i/>
                <w:sz w:val="18"/>
              </w:rPr>
              <w:t>estranho.Deve</w:t>
            </w:r>
            <w:proofErr w:type="spellEnd"/>
            <w:proofErr w:type="gramEnd"/>
            <w:r>
              <w:rPr>
                <w:i/>
                <w:sz w:val="18"/>
              </w:rPr>
              <w:t xml:space="preserve"> ser fabricado com matérias primas não fermentadas, isentas de matéria terrosa, parasitas e detritos animais e vegetais. É vedada a adição de essências, corantes naturais ou artificiais,</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5" w:firstLine="0"/>
            </w:pPr>
            <w:r>
              <w:rPr>
                <w:sz w:val="18"/>
              </w:rPr>
              <w:t>Alvará Sanitário e rotulagem conforme legislação vigente.</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proofErr w:type="spellStart"/>
            <w:r>
              <w:rPr>
                <w:b/>
              </w:rPr>
              <w:t>lt</w:t>
            </w:r>
            <w:proofErr w:type="spellEnd"/>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65" w:right="0" w:firstLine="0"/>
              <w:jc w:val="left"/>
            </w:pPr>
            <w:r>
              <w:rPr>
                <w:b/>
              </w:rPr>
              <w:t>18,99</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24,36</w:t>
            </w:r>
          </w:p>
        </w:tc>
      </w:tr>
      <w:tr w:rsidR="00E30335">
        <w:trPr>
          <w:trHeight w:val="1240"/>
        </w:trPr>
        <w:tc>
          <w:tcPr>
            <w:tcW w:w="178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proofErr w:type="gramStart"/>
            <w:r>
              <w:rPr>
                <w:i/>
                <w:sz w:val="18"/>
              </w:rPr>
              <w:t>conservadores</w:t>
            </w:r>
            <w:proofErr w:type="gramEnd"/>
            <w:r>
              <w:rPr>
                <w:i/>
                <w:sz w:val="18"/>
              </w:rPr>
              <w:t xml:space="preserve"> e edulcorantes. O produto não poderá conter glúten. Embalagem: Deve estar intacta, acondicionada em potes plásticos ou vidro, resistentes, bem vedados de até 500g. Prazo de Validade: Mínimo de 12 meses</w:t>
            </w:r>
          </w:p>
        </w:tc>
        <w:tc>
          <w:tcPr>
            <w:tcW w:w="216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c>
          <w:tcPr>
            <w:tcW w:w="112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c>
          <w:tcPr>
            <w:tcW w:w="76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c>
          <w:tcPr>
            <w:tcW w:w="102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r>
      <w:tr w:rsidR="00E30335">
        <w:trPr>
          <w:trHeight w:val="106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Melancia</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r>
              <w:rPr>
                <w:i/>
                <w:sz w:val="18"/>
              </w:rPr>
              <w:t>primeira qualidade, em perfeitas condições de maturação e conservação, unidades bem formadas, tamanho médio, isento de danos mecânicos ou sinais de pragas</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2,04</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2,78</w:t>
            </w:r>
          </w:p>
        </w:tc>
      </w:tr>
      <w:tr w:rsidR="00E30335">
        <w:trPr>
          <w:trHeight w:val="104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Melão</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r>
              <w:rPr>
                <w:i/>
                <w:sz w:val="18"/>
              </w:rPr>
              <w:t>fresco, primeira qualidade, em perfeitas condições de maturação e conservação, unidades bem formadas, tamanho médio, isento de danos mecânicos ou sinais de pragas, superfície lisa.</w:t>
            </w:r>
          </w:p>
        </w:tc>
        <w:tc>
          <w:tcPr>
            <w:tcW w:w="216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4,16</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5,41</w:t>
            </w:r>
          </w:p>
        </w:tc>
      </w:tr>
      <w:tr w:rsidR="00E30335">
        <w:trPr>
          <w:trHeight w:val="86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0" w:firstLine="0"/>
              <w:jc w:val="center"/>
            </w:pPr>
            <w:r>
              <w:rPr>
                <w:b/>
              </w:rPr>
              <w:t>Milho Verde em espiga</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5" w:firstLine="0"/>
            </w:pPr>
            <w:r>
              <w:rPr>
                <w:i/>
                <w:sz w:val="18"/>
              </w:rPr>
              <w:t>fresco, com palha, em perfeitas condições de maturação e conservação, unidades bem formadas, isento de danos mecânicos ou sinais de pragas.</w:t>
            </w:r>
          </w:p>
        </w:tc>
        <w:tc>
          <w:tcPr>
            <w:tcW w:w="216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3,92</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5,50</w:t>
            </w:r>
          </w:p>
        </w:tc>
      </w:tr>
      <w:tr w:rsidR="00E30335">
        <w:trPr>
          <w:trHeight w:val="84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Moranga</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5" w:firstLine="0"/>
            </w:pPr>
            <w:proofErr w:type="spellStart"/>
            <w:r>
              <w:rPr>
                <w:i/>
                <w:sz w:val="18"/>
              </w:rPr>
              <w:t>resca</w:t>
            </w:r>
            <w:proofErr w:type="spellEnd"/>
            <w:r>
              <w:rPr>
                <w:i/>
                <w:sz w:val="18"/>
              </w:rPr>
              <w:t>, primeira qualidade, em perfeitas condições de maturação e conservação, isento de danos mecânicos, sinais de deterioração ou pragas.</w:t>
            </w:r>
          </w:p>
        </w:tc>
        <w:tc>
          <w:tcPr>
            <w:tcW w:w="216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1,24</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1,61</w:t>
            </w:r>
          </w:p>
        </w:tc>
      </w:tr>
      <w:tr w:rsidR="00E30335">
        <w:trPr>
          <w:trHeight w:val="208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Morango</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69" w:lineRule="auto"/>
              <w:ind w:left="0" w:right="5" w:firstLine="0"/>
            </w:pPr>
            <w:proofErr w:type="gramStart"/>
            <w:r>
              <w:rPr>
                <w:i/>
                <w:sz w:val="18"/>
              </w:rPr>
              <w:t>fresco</w:t>
            </w:r>
            <w:proofErr w:type="gramEnd"/>
            <w:r>
              <w:rPr>
                <w:i/>
                <w:sz w:val="18"/>
              </w:rPr>
              <w:t>, de 1ª qualidade, bem desenvolvido, com polpa compacta e firme. Com grau de maturação que permita transporte, manipulação e conservação. Adequado para consumo, tamanho médio,</w:t>
            </w:r>
          </w:p>
          <w:p w:rsidR="00E30335" w:rsidRDefault="00292008">
            <w:pPr>
              <w:spacing w:after="0" w:line="259" w:lineRule="auto"/>
              <w:ind w:left="0" w:right="0" w:firstLine="0"/>
            </w:pPr>
            <w:r>
              <w:rPr>
                <w:i/>
                <w:sz w:val="18"/>
              </w:rPr>
              <w:t>apresentando cor, tamanho e conformação uniformes, sem manchas, machucaduras, bolores, sujidades e ferrugem ou outros defeitos que possam alterar sua aparência e qualidade.</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65" w:right="0" w:firstLine="0"/>
              <w:jc w:val="left"/>
            </w:pPr>
            <w:r>
              <w:rPr>
                <w:b/>
              </w:rPr>
              <w:t>15,42</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22,00</w:t>
            </w:r>
          </w:p>
        </w:tc>
      </w:tr>
      <w:tr w:rsidR="00E30335">
        <w:trPr>
          <w:trHeight w:val="354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0" w:firstLine="0"/>
              <w:jc w:val="center"/>
            </w:pPr>
            <w:r>
              <w:rPr>
                <w:b/>
              </w:rPr>
              <w:t>Morango Congelado</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firstLine="0"/>
            </w:pPr>
            <w:proofErr w:type="gramStart"/>
            <w:r>
              <w:rPr>
                <w:i/>
                <w:sz w:val="18"/>
              </w:rPr>
              <w:t>congelado</w:t>
            </w:r>
            <w:proofErr w:type="gramEnd"/>
            <w:r>
              <w:rPr>
                <w:i/>
                <w:sz w:val="18"/>
              </w:rPr>
              <w:t xml:space="preserve">, limpo, embalado em sacos plásticos de até 5 kg cada, embalagem rotulada (identificação da procedência, lista de ingredientes, data de fabricação e validade, peso do produto, informações nutricionais, recomendações de conservação e de preparo), com boa procedência, dentro do prazo de validade. O produto deve apresentar cor, odor, sabor, textura característicos, isento de mofos ou sinais de deterioração. O fabricante deve obedecer a legislação vigente de Boas Práticas de Fabricação (Resolução RDC nº 275, de 21 de outubro de 2002, Portaria SVS/MS nº 326, de 30 de </w:t>
            </w:r>
            <w:r>
              <w:rPr>
                <w:i/>
                <w:sz w:val="18"/>
              </w:rPr>
              <w:lastRenderedPageBreak/>
              <w:t>julho de 1997, Portaria MS nº 1428, de 26 de novembro de 1993).</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firstLine="0"/>
            </w:pPr>
            <w:r>
              <w:rPr>
                <w:sz w:val="18"/>
              </w:rPr>
              <w:lastRenderedPageBreak/>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65" w:right="0" w:firstLine="0"/>
              <w:jc w:val="left"/>
            </w:pPr>
            <w:r>
              <w:rPr>
                <w:b/>
              </w:rPr>
              <w:t>25,25</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37,08</w:t>
            </w:r>
          </w:p>
        </w:tc>
      </w:tr>
      <w:tr w:rsidR="00E30335">
        <w:trPr>
          <w:trHeight w:val="208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lastRenderedPageBreak/>
              <w:t>Nabo</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firstLine="0"/>
            </w:pPr>
            <w:proofErr w:type="gramStart"/>
            <w:r>
              <w:rPr>
                <w:i/>
                <w:sz w:val="18"/>
              </w:rPr>
              <w:t>suficientemente</w:t>
            </w:r>
            <w:proofErr w:type="gramEnd"/>
            <w:r>
              <w:rPr>
                <w:i/>
                <w:sz w:val="18"/>
              </w:rPr>
              <w:t xml:space="preserve"> desenvolvidos, com o tamanho, aroma, sabor e cor próprios da espécie. Não estarem danificadas por quaisquer lesões de origem física ou mecânica que afetam a sua aparência. Estarem livres de enfermidades. Estarem livres da maior parte possível de terra aderente à casca. Estarem isentas de umidade externa anormal, odor e sabor estranho. Não apresentarem rachaduras</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1,82</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2,37</w:t>
            </w:r>
          </w:p>
        </w:tc>
      </w:tr>
      <w:tr w:rsidR="00E30335">
        <w:tblPrEx>
          <w:tblCellMar>
            <w:top w:w="49" w:type="dxa"/>
          </w:tblCellMar>
        </w:tblPrEx>
        <w:trPr>
          <w:trHeight w:val="420"/>
        </w:trPr>
        <w:tc>
          <w:tcPr>
            <w:tcW w:w="178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proofErr w:type="gramStart"/>
            <w:r>
              <w:rPr>
                <w:i/>
                <w:sz w:val="18"/>
              </w:rPr>
              <w:t>ou</w:t>
            </w:r>
            <w:proofErr w:type="gramEnd"/>
            <w:r>
              <w:rPr>
                <w:i/>
                <w:sz w:val="18"/>
              </w:rPr>
              <w:t xml:space="preserve"> cortes na casca. A polpa deverá estar intacta e limpa.</w:t>
            </w:r>
          </w:p>
        </w:tc>
        <w:tc>
          <w:tcPr>
            <w:tcW w:w="216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c>
          <w:tcPr>
            <w:tcW w:w="112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c>
          <w:tcPr>
            <w:tcW w:w="76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c>
          <w:tcPr>
            <w:tcW w:w="102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r>
      <w:tr w:rsidR="00E30335">
        <w:tblPrEx>
          <w:tblCellMar>
            <w:top w:w="49" w:type="dxa"/>
          </w:tblCellMar>
        </w:tblPrEx>
        <w:trPr>
          <w:trHeight w:val="126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Nata</w:t>
            </w:r>
          </w:p>
        </w:tc>
        <w:tc>
          <w:tcPr>
            <w:tcW w:w="31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0" w:firstLine="0"/>
            </w:pPr>
            <w:r>
              <w:rPr>
                <w:i/>
                <w:sz w:val="18"/>
              </w:rPr>
              <w:t>pasteurizada, potes com 500 gr. de boa qualidade, lacrados com data de fabricação e prazo de validade e informação nutricional no pote.</w:t>
            </w:r>
          </w:p>
        </w:tc>
        <w:tc>
          <w:tcPr>
            <w:tcW w:w="216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r>
              <w:rPr>
                <w:sz w:val="18"/>
              </w:rPr>
              <w:t>O produto deve ter Serviço de Inspeção da Secretaria de Agricultura (SIF, SISBI, SIE ou SIM) e rotulagem conforme legislação vigente.</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65" w:right="0" w:firstLine="0"/>
              <w:jc w:val="left"/>
            </w:pPr>
            <w:r>
              <w:rPr>
                <w:b/>
              </w:rPr>
              <w:t>24,72</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32,14</w:t>
            </w:r>
          </w:p>
        </w:tc>
      </w:tr>
      <w:tr w:rsidR="00E30335">
        <w:tblPrEx>
          <w:tblCellMar>
            <w:top w:w="49" w:type="dxa"/>
          </w:tblCellMar>
        </w:tblPrEx>
        <w:trPr>
          <w:trHeight w:val="84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Nectarina</w:t>
            </w:r>
          </w:p>
        </w:tc>
        <w:tc>
          <w:tcPr>
            <w:tcW w:w="31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10" w:firstLine="0"/>
            </w:pPr>
            <w:r>
              <w:rPr>
                <w:i/>
                <w:sz w:val="18"/>
              </w:rPr>
              <w:t>de primeira, com coroa, tamanho e coloração uniformes, devendo ser bem desenvolvido, com polpa firme e intacta.</w:t>
            </w:r>
          </w:p>
        </w:tc>
        <w:tc>
          <w:tcPr>
            <w:tcW w:w="216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6,30</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7,36</w:t>
            </w:r>
          </w:p>
        </w:tc>
      </w:tr>
      <w:tr w:rsidR="00E30335">
        <w:tblPrEx>
          <w:tblCellMar>
            <w:top w:w="49" w:type="dxa"/>
          </w:tblCellMar>
        </w:tblPrEx>
        <w:trPr>
          <w:trHeight w:val="208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30" w:right="0" w:firstLine="0"/>
            </w:pPr>
            <w:r>
              <w:rPr>
                <w:b/>
              </w:rPr>
              <w:t>Ovos de galinha</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proofErr w:type="gramStart"/>
            <w:r>
              <w:rPr>
                <w:i/>
                <w:sz w:val="18"/>
              </w:rPr>
              <w:t>integral</w:t>
            </w:r>
            <w:proofErr w:type="gramEnd"/>
            <w:r>
              <w:rPr>
                <w:i/>
                <w:sz w:val="18"/>
              </w:rPr>
              <w:t xml:space="preserve"> e fresco, vermelhos ou brancos, de primeira qualidade, em perfeitas condições de maturação e conservação, unidades bem formadas, tamanho grande, isentos de rachaduras ou trincas e fezes, embalados em caixas de papelão, com rotulagem e procedência, dentro do prazo de validade, com selo de inspeção sanitária. Deve estar em acordo com a Portaria nº 01, de 21 de fevereiro de 1990.</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0" w:firstLine="0"/>
            </w:pPr>
            <w:r>
              <w:rPr>
                <w:sz w:val="18"/>
              </w:rPr>
              <w:t>O produto deve ter Serviço de Inspeção da Secretaria de Agricultura (SIF, SISBI, SIE ou SIM) e rotulagem conforme legislação vigente.</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DZ</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6,77</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8,26</w:t>
            </w:r>
          </w:p>
        </w:tc>
      </w:tr>
      <w:tr w:rsidR="00E30335">
        <w:tblPrEx>
          <w:tblCellMar>
            <w:top w:w="49" w:type="dxa"/>
          </w:tblCellMar>
        </w:tblPrEx>
        <w:trPr>
          <w:trHeight w:val="148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0" w:firstLine="0"/>
              <w:jc w:val="center"/>
            </w:pPr>
            <w:r>
              <w:rPr>
                <w:b/>
              </w:rPr>
              <w:t>Ovos de Codorna</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69" w:lineRule="auto"/>
              <w:ind w:left="0" w:right="0" w:firstLine="0"/>
            </w:pPr>
            <w:proofErr w:type="gramStart"/>
            <w:r>
              <w:rPr>
                <w:i/>
                <w:sz w:val="18"/>
              </w:rPr>
              <w:t>tamanho</w:t>
            </w:r>
            <w:proofErr w:type="gramEnd"/>
            <w:r>
              <w:rPr>
                <w:i/>
                <w:sz w:val="18"/>
              </w:rPr>
              <w:t xml:space="preserve"> médio, pesando no mínimo 10 gramas por unidade, isento de sujidades, fungos e substancias tóxicas, sem rachaduras, acondicionada em caixas com até 30 unidades. Apresentando data de fabricação e validade, mínimo de 15</w:t>
            </w:r>
          </w:p>
          <w:p w:rsidR="00E30335" w:rsidRDefault="00292008">
            <w:pPr>
              <w:spacing w:after="0" w:line="259" w:lineRule="auto"/>
              <w:ind w:left="0" w:right="0" w:firstLine="0"/>
              <w:jc w:val="left"/>
            </w:pPr>
            <w:r>
              <w:rPr>
                <w:i/>
                <w:sz w:val="18"/>
              </w:rPr>
              <w:t>dias na data da entrega</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0" w:firstLine="0"/>
            </w:pPr>
            <w:r>
              <w:rPr>
                <w:sz w:val="18"/>
              </w:rPr>
              <w:t>O produto deve ter Serviço de Inspeção da Secretaria de Agricultura (SIF, SISBI, SIE ou SIM) e rotulagem conforme legislação vigente.</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0" w:firstLine="0"/>
              <w:jc w:val="center"/>
            </w:pPr>
            <w:r>
              <w:rPr>
                <w:b/>
              </w:rPr>
              <w:t>Caixa c/ 30 unid.</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5,27</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6,85</w:t>
            </w:r>
          </w:p>
        </w:tc>
      </w:tr>
      <w:tr w:rsidR="00E30335">
        <w:tblPrEx>
          <w:tblCellMar>
            <w:top w:w="49" w:type="dxa"/>
          </w:tblCellMar>
        </w:tblPrEx>
        <w:trPr>
          <w:trHeight w:val="312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lastRenderedPageBreak/>
              <w:t>Pão de aipim</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firstLine="0"/>
            </w:pPr>
            <w:proofErr w:type="gramStart"/>
            <w:r>
              <w:rPr>
                <w:i/>
                <w:sz w:val="18"/>
              </w:rPr>
              <w:t>produto</w:t>
            </w:r>
            <w:proofErr w:type="gramEnd"/>
            <w:r>
              <w:rPr>
                <w:i/>
                <w:sz w:val="18"/>
              </w:rPr>
              <w:t xml:space="preserve"> assado, fabricado com farinha refinada, embalado em sacos plásticos até 1 kg cada, rotulado (identificação da procedência, lista de ingredientes, data de fabricação e validade, peso do produto, informações nutricionais, recomendações de conservação e de preparo), com boa procedência, dentro do prazo de validade. O produto deve apresentar cor, odor, sabor, textura característicos, isento de mofos ou sinais de deterioração. O fabricante deve obedecer a legislação vigente de Boas Práticas de Fabricação (Resolução RDC nº 275, de 21 de outubro de 2002.</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5" w:firstLine="0"/>
            </w:pPr>
            <w:r>
              <w:rPr>
                <w:sz w:val="18"/>
              </w:rPr>
              <w:t>Alvará Sanitário e rotulagem conforme legislação vigente.</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72" w:right="0" w:firstLine="0"/>
              <w:jc w:val="left"/>
            </w:pPr>
            <w:r>
              <w:rPr>
                <w:b/>
              </w:rPr>
              <w:t>11,31</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14,70</w:t>
            </w:r>
          </w:p>
        </w:tc>
      </w:tr>
      <w:tr w:rsidR="00E30335">
        <w:tblPrEx>
          <w:tblCellMar>
            <w:top w:w="49" w:type="dxa"/>
          </w:tblCellMar>
        </w:tblPrEx>
        <w:trPr>
          <w:trHeight w:val="312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37" w:right="0" w:firstLine="0"/>
              <w:jc w:val="left"/>
            </w:pPr>
            <w:r>
              <w:rPr>
                <w:b/>
              </w:rPr>
              <w:t>Pão de Batata</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firstLine="0"/>
            </w:pPr>
            <w:proofErr w:type="gramStart"/>
            <w:r>
              <w:rPr>
                <w:i/>
                <w:sz w:val="18"/>
              </w:rPr>
              <w:t>produto</w:t>
            </w:r>
            <w:proofErr w:type="gramEnd"/>
            <w:r>
              <w:rPr>
                <w:i/>
                <w:sz w:val="18"/>
              </w:rPr>
              <w:t xml:space="preserve"> assado, fabricado com farinha refinada, embalado em sacos plásticos até 1 kg cada, rotulado (identificação da procedência, lista de ingredientes, data de fabricação e validade, peso do produto, informações nutricionais, recomendações de conservação e de preparo), com boa procedência, dentro do prazo de validade. O produto deve apresentar cor, odor, sabor, textura característicos, isento de mofos ou sinais de deterioração. O fabricante deve obedecer a legislação vigente de Boas Práticas de Fabricação (Resolução RDC nº 275, de 21 de outubro de 2002.</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5" w:firstLine="0"/>
            </w:pPr>
            <w:r>
              <w:rPr>
                <w:sz w:val="18"/>
              </w:rPr>
              <w:t>Alvará Sanitário e rotulagem conforme legislação vigente.</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72" w:right="0" w:firstLine="0"/>
              <w:jc w:val="left"/>
            </w:pPr>
            <w:r>
              <w:rPr>
                <w:b/>
              </w:rPr>
              <w:t>11,53</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14,99</w:t>
            </w:r>
          </w:p>
        </w:tc>
      </w:tr>
      <w:tr w:rsidR="00E30335">
        <w:tblPrEx>
          <w:tblCellMar>
            <w:top w:w="52" w:type="dxa"/>
          </w:tblCellMar>
        </w:tblPrEx>
        <w:trPr>
          <w:trHeight w:val="312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Pão de milho</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firstLine="0"/>
            </w:pPr>
            <w:proofErr w:type="gramStart"/>
            <w:r>
              <w:rPr>
                <w:i/>
                <w:sz w:val="18"/>
              </w:rPr>
              <w:t>produto</w:t>
            </w:r>
            <w:proofErr w:type="gramEnd"/>
            <w:r>
              <w:rPr>
                <w:i/>
                <w:sz w:val="18"/>
              </w:rPr>
              <w:t xml:space="preserve"> assado, fabricado com farinha refinada, embalado em sacos plásticos até 1 kg cada, rotulado (identificação da procedência, lista de ingredientes, data de fabricação e validade, peso do produto, informações nutricionais, recomendações de conservação e de preparo), com boa procedência, dentro do prazo de validade. O produto deve apresentar cor, odor, sabor, textura característicos, isento de mofos ou sinais de deterioração. O fabricante deve obedecer a legislação vigente de Boas Práticas de Fabricação (Resolução RDC nº 275, de 21 de outubro de 2002.</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5" w:firstLine="0"/>
            </w:pPr>
            <w:r>
              <w:rPr>
                <w:sz w:val="18"/>
              </w:rPr>
              <w:t>Alvará Sanitário e rotulagem conforme legislação vigente.</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65" w:right="0" w:firstLine="0"/>
              <w:jc w:val="left"/>
            </w:pPr>
            <w:r>
              <w:rPr>
                <w:b/>
              </w:rPr>
              <w:t>14,99</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15,86</w:t>
            </w:r>
          </w:p>
        </w:tc>
      </w:tr>
      <w:tr w:rsidR="00E30335">
        <w:tblPrEx>
          <w:tblCellMar>
            <w:top w:w="52" w:type="dxa"/>
          </w:tblCellMar>
        </w:tblPrEx>
        <w:trPr>
          <w:trHeight w:val="332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Pão Integral</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69" w:lineRule="auto"/>
              <w:ind w:left="0" w:right="2" w:firstLine="0"/>
            </w:pPr>
            <w:proofErr w:type="gramStart"/>
            <w:r>
              <w:rPr>
                <w:i/>
                <w:sz w:val="18"/>
              </w:rPr>
              <w:t>produto</w:t>
            </w:r>
            <w:proofErr w:type="gramEnd"/>
            <w:r>
              <w:rPr>
                <w:i/>
                <w:sz w:val="18"/>
              </w:rPr>
              <w:t xml:space="preserve"> assado, fabricado com farinha integral refinada, embalado em sacos plásticos até 1 kg cada, rotulado</w:t>
            </w:r>
          </w:p>
          <w:p w:rsidR="00E30335" w:rsidRDefault="00292008">
            <w:pPr>
              <w:spacing w:after="0" w:line="259" w:lineRule="auto"/>
              <w:ind w:left="0" w:firstLine="0"/>
            </w:pPr>
            <w:r>
              <w:rPr>
                <w:i/>
                <w:sz w:val="18"/>
              </w:rPr>
              <w:t>(</w:t>
            </w:r>
            <w:proofErr w:type="gramStart"/>
            <w:r>
              <w:rPr>
                <w:i/>
                <w:sz w:val="18"/>
              </w:rPr>
              <w:t>identificação</w:t>
            </w:r>
            <w:proofErr w:type="gramEnd"/>
            <w:r>
              <w:rPr>
                <w:i/>
                <w:sz w:val="18"/>
              </w:rPr>
              <w:t xml:space="preserve"> da procedência, lista de ingredientes, data de fabricação e validade, peso do produto, informações nutricionais, recomendações de conservação e de preparo), com boa procedência, dentro do prazo de validade. O produto deve apresentar cor, odor, sabor, textura característicos, isento de mofos ou sinais de deterioração. O fabricante deve obedecer a legislação vigente de Boas Práticas de Fabricação (Resolução RDC nº 275, de 21 de outubro de 2002.</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5" w:firstLine="0"/>
            </w:pPr>
            <w:r>
              <w:rPr>
                <w:sz w:val="18"/>
              </w:rPr>
              <w:t>Alvará Sanitário e rotulagem conforme legislação vigente.</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65" w:right="0" w:firstLine="0"/>
              <w:jc w:val="left"/>
            </w:pPr>
            <w:r>
              <w:rPr>
                <w:b/>
              </w:rPr>
              <w:t>35,25</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w:t>
            </w:r>
          </w:p>
        </w:tc>
      </w:tr>
      <w:tr w:rsidR="00E30335">
        <w:tblPrEx>
          <w:tblCellMar>
            <w:top w:w="52" w:type="dxa"/>
          </w:tblCellMar>
        </w:tblPrEx>
        <w:trPr>
          <w:trHeight w:val="166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lastRenderedPageBreak/>
              <w:t>Pepino</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proofErr w:type="gramStart"/>
            <w:r>
              <w:rPr>
                <w:i/>
                <w:sz w:val="18"/>
              </w:rPr>
              <w:t>in</w:t>
            </w:r>
            <w:proofErr w:type="gramEnd"/>
            <w:r>
              <w:rPr>
                <w:i/>
                <w:sz w:val="18"/>
              </w:rPr>
              <w:t xml:space="preserve"> natura. Características: de 1ª qualidade, tamanho médio e uniformes, lisa, graúda, firme, intacta, sem lesões de origem física ou mecânica e livre de brotos. Não serão permitidos manchas ou defeitos na casca. Embalagem: acondicionada em sacos plásticos atóxicos resistentes e transparentes.</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3,47</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9,00</w:t>
            </w:r>
          </w:p>
        </w:tc>
      </w:tr>
      <w:tr w:rsidR="00E30335">
        <w:tblPrEx>
          <w:tblCellMar>
            <w:top w:w="52" w:type="dxa"/>
          </w:tblCellMar>
        </w:tblPrEx>
        <w:trPr>
          <w:trHeight w:val="106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Pêra</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69" w:lineRule="auto"/>
              <w:ind w:left="0" w:right="0" w:firstLine="0"/>
            </w:pPr>
            <w:proofErr w:type="gramStart"/>
            <w:r>
              <w:rPr>
                <w:i/>
                <w:sz w:val="18"/>
              </w:rPr>
              <w:t>características</w:t>
            </w:r>
            <w:proofErr w:type="gramEnd"/>
            <w:r>
              <w:rPr>
                <w:i/>
                <w:sz w:val="18"/>
              </w:rPr>
              <w:t xml:space="preserve"> bem definidas, bem formadas. Ser de tamanho médio, livre de danos fisiológicos, pragas e doenças. Estar em perfeitas condições de</w:t>
            </w:r>
          </w:p>
          <w:p w:rsidR="00E30335" w:rsidRDefault="00292008">
            <w:pPr>
              <w:spacing w:after="0" w:line="259" w:lineRule="auto"/>
              <w:ind w:left="0" w:right="0" w:firstLine="0"/>
              <w:jc w:val="left"/>
            </w:pPr>
            <w:r>
              <w:rPr>
                <w:i/>
                <w:sz w:val="18"/>
              </w:rPr>
              <w:t>conservação e maturidade</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4,08</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4,42</w:t>
            </w:r>
          </w:p>
        </w:tc>
      </w:tr>
      <w:tr w:rsidR="00E30335">
        <w:tblPrEx>
          <w:tblCellMar>
            <w:top w:w="52" w:type="dxa"/>
          </w:tblCellMar>
        </w:tblPrEx>
        <w:trPr>
          <w:trHeight w:val="104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Pêssego</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proofErr w:type="gramStart"/>
            <w:r>
              <w:rPr>
                <w:i/>
                <w:sz w:val="18"/>
              </w:rPr>
              <w:t>características</w:t>
            </w:r>
            <w:proofErr w:type="gramEnd"/>
            <w:r>
              <w:rPr>
                <w:i/>
                <w:sz w:val="18"/>
              </w:rPr>
              <w:t xml:space="preserve"> bem definidas, bem formadas. Ser de tamanho médio, livre de danos fisiológicos, pragas e doenças. Estar em perfeitas condições de conservação e maturidade.</w:t>
            </w:r>
          </w:p>
        </w:tc>
        <w:tc>
          <w:tcPr>
            <w:tcW w:w="216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4,98</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6,47</w:t>
            </w:r>
          </w:p>
        </w:tc>
      </w:tr>
      <w:tr w:rsidR="00E30335">
        <w:tblPrEx>
          <w:tblCellMar>
            <w:top w:w="52" w:type="dxa"/>
          </w:tblCellMar>
        </w:tblPrEx>
        <w:trPr>
          <w:trHeight w:val="54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Pimentão</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r>
              <w:rPr>
                <w:i/>
                <w:sz w:val="18"/>
              </w:rPr>
              <w:t>fresco, de primeira qualidade, unidades bem formadas, em perfeitas condições de</w:t>
            </w:r>
          </w:p>
        </w:tc>
        <w:tc>
          <w:tcPr>
            <w:tcW w:w="216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r>
              <w:rPr>
                <w:sz w:val="18"/>
              </w:rPr>
              <w:t>NF de Produtor Rural e exigência de rastreabilidade</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5,01</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6,33</w:t>
            </w:r>
          </w:p>
        </w:tc>
      </w:tr>
      <w:tr w:rsidR="00E30335">
        <w:trPr>
          <w:trHeight w:val="840"/>
        </w:trPr>
        <w:tc>
          <w:tcPr>
            <w:tcW w:w="178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r>
              <w:rPr>
                <w:i/>
                <w:sz w:val="18"/>
              </w:rPr>
              <w:t>maturação e conservação, unidades bem formadas, superfície lisa, isento de danos mecânicos e sinais de pragas e deterioração</w:t>
            </w:r>
          </w:p>
        </w:tc>
        <w:tc>
          <w:tcPr>
            <w:tcW w:w="216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jc w:val="left"/>
            </w:pPr>
            <w:r>
              <w:rPr>
                <w:sz w:val="18"/>
              </w:rPr>
              <w:t>ao</w:t>
            </w:r>
            <w:r>
              <w:rPr>
                <w:sz w:val="18"/>
              </w:rPr>
              <w:tab/>
              <w:t>longo</w:t>
            </w:r>
            <w:r>
              <w:rPr>
                <w:sz w:val="18"/>
              </w:rPr>
              <w:tab/>
              <w:t>da</w:t>
            </w:r>
            <w:r>
              <w:rPr>
                <w:sz w:val="18"/>
              </w:rPr>
              <w:tab/>
              <w:t>cadeia produtiva.</w:t>
            </w:r>
          </w:p>
        </w:tc>
        <w:tc>
          <w:tcPr>
            <w:tcW w:w="112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c>
          <w:tcPr>
            <w:tcW w:w="76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c>
          <w:tcPr>
            <w:tcW w:w="102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r>
      <w:tr w:rsidR="00E30335">
        <w:trPr>
          <w:trHeight w:val="84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Pinhão</w:t>
            </w:r>
          </w:p>
        </w:tc>
        <w:tc>
          <w:tcPr>
            <w:tcW w:w="31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0" w:firstLine="0"/>
              <w:jc w:val="left"/>
            </w:pPr>
            <w:proofErr w:type="gramStart"/>
            <w:r>
              <w:rPr>
                <w:i/>
                <w:sz w:val="18"/>
              </w:rPr>
              <w:t>fresco</w:t>
            </w:r>
            <w:proofErr w:type="gramEnd"/>
            <w:r>
              <w:rPr>
                <w:i/>
                <w:sz w:val="18"/>
              </w:rPr>
              <w:t>. Debulhado. Brilhantes e de cor característica.</w:t>
            </w:r>
          </w:p>
        </w:tc>
        <w:tc>
          <w:tcPr>
            <w:tcW w:w="216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7,45</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9,69</w:t>
            </w:r>
          </w:p>
        </w:tc>
      </w:tr>
      <w:tr w:rsidR="00E30335">
        <w:trPr>
          <w:trHeight w:val="146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proofErr w:type="spellStart"/>
            <w:r>
              <w:rPr>
                <w:b/>
              </w:rPr>
              <w:t>Pitaya</w:t>
            </w:r>
            <w:proofErr w:type="spellEnd"/>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5" w:firstLine="0"/>
            </w:pPr>
            <w:proofErr w:type="gramStart"/>
            <w:r>
              <w:rPr>
                <w:i/>
                <w:sz w:val="18"/>
              </w:rPr>
              <w:t>tamanho</w:t>
            </w:r>
            <w:proofErr w:type="gramEnd"/>
            <w:r>
              <w:rPr>
                <w:i/>
                <w:sz w:val="18"/>
              </w:rPr>
              <w:t xml:space="preserve"> médio, ter aroma, cor e sabor próprios da espécie da variedade , grau de maturação que permita suportar a manipulação, transporte e a conservação em condições adequadas para consumo. Isento de sujidades ou corpos estranhos aderidos à superfície da casca.</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6,57</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8,54</w:t>
            </w:r>
          </w:p>
        </w:tc>
      </w:tr>
      <w:tr w:rsidR="00E30335">
        <w:trPr>
          <w:trHeight w:val="312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70" w:right="0" w:firstLine="0"/>
              <w:jc w:val="left"/>
            </w:pPr>
            <w:r>
              <w:rPr>
                <w:b/>
              </w:rPr>
              <w:t>Polpa de frutas</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proofErr w:type="gramStart"/>
            <w:r>
              <w:rPr>
                <w:i/>
                <w:sz w:val="18"/>
              </w:rPr>
              <w:t>congelada</w:t>
            </w:r>
            <w:proofErr w:type="gramEnd"/>
            <w:r>
              <w:rPr>
                <w:i/>
                <w:sz w:val="18"/>
              </w:rPr>
              <w:t>, preparada com frutas sãs, frescas, selecionadas, limpas e isentas de parasitos e detritos animais ou vegetais. Não deve conter fragmentos das partes não comestíveis da fruta, nem substâncias estranhas à sua composição normal. Deverá se apresentar acondicionada em embalagens plásticas transparentes e atóxicas com peso líquido de 1kg. Na embalagem deve constar descrição do produto, informações nutricionais, data de fabricação e validade e registro de inspeção sanitária. O prazo de validade do produto deverá ser de no mínimo 03 meses a partir da data de fabricação.</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0" w:firstLine="0"/>
              <w:jc w:val="left"/>
            </w:pPr>
            <w:r>
              <w:rPr>
                <w:sz w:val="18"/>
              </w:rPr>
              <w:t>O produto deve ter Registro no</w:t>
            </w:r>
            <w:r>
              <w:rPr>
                <w:sz w:val="18"/>
              </w:rPr>
              <w:tab/>
              <w:t>MAPA</w:t>
            </w:r>
            <w:r>
              <w:rPr>
                <w:sz w:val="18"/>
              </w:rPr>
              <w:tab/>
              <w:t>e</w:t>
            </w:r>
            <w:r>
              <w:rPr>
                <w:sz w:val="18"/>
              </w:rPr>
              <w:tab/>
              <w:t>rotulagem conforme</w:t>
            </w:r>
            <w:r>
              <w:rPr>
                <w:sz w:val="18"/>
              </w:rPr>
              <w:tab/>
              <w:t>legislação vigente.</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65" w:right="0" w:firstLine="0"/>
              <w:jc w:val="left"/>
            </w:pPr>
            <w:r>
              <w:rPr>
                <w:b/>
              </w:rPr>
              <w:t>23,83</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30,97</w:t>
            </w:r>
          </w:p>
        </w:tc>
      </w:tr>
      <w:tr w:rsidR="00E30335">
        <w:trPr>
          <w:trHeight w:val="208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0" w:firstLine="0"/>
              <w:jc w:val="center"/>
            </w:pPr>
            <w:r>
              <w:rPr>
                <w:b/>
              </w:rPr>
              <w:lastRenderedPageBreak/>
              <w:t>Extrato de tomate</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tabs>
                <w:tab w:val="center" w:pos="450"/>
                <w:tab w:val="center" w:pos="1220"/>
                <w:tab w:val="center" w:pos="1690"/>
                <w:tab w:val="center" w:pos="2159"/>
                <w:tab w:val="center" w:pos="2777"/>
              </w:tabs>
              <w:spacing w:after="8" w:line="259" w:lineRule="auto"/>
              <w:ind w:left="0" w:right="0" w:firstLine="0"/>
              <w:jc w:val="left"/>
            </w:pPr>
            <w:r>
              <w:rPr>
                <w:rFonts w:ascii="Calibri" w:eastAsia="Calibri" w:hAnsi="Calibri" w:cs="Calibri"/>
                <w:sz w:val="22"/>
              </w:rPr>
              <w:tab/>
            </w:r>
            <w:proofErr w:type="gramStart"/>
            <w:r>
              <w:rPr>
                <w:i/>
                <w:sz w:val="18"/>
              </w:rPr>
              <w:t>concentrado</w:t>
            </w:r>
            <w:proofErr w:type="gramEnd"/>
            <w:r>
              <w:rPr>
                <w:i/>
                <w:sz w:val="18"/>
              </w:rPr>
              <w:tab/>
              <w:t>sem</w:t>
            </w:r>
            <w:r>
              <w:rPr>
                <w:i/>
                <w:sz w:val="18"/>
              </w:rPr>
              <w:tab/>
              <w:t>pele</w:t>
            </w:r>
            <w:r>
              <w:rPr>
                <w:i/>
                <w:sz w:val="18"/>
              </w:rPr>
              <w:tab/>
              <w:t>sem</w:t>
            </w:r>
            <w:r>
              <w:rPr>
                <w:i/>
                <w:sz w:val="18"/>
              </w:rPr>
              <w:tab/>
              <w:t>semente.</w:t>
            </w:r>
          </w:p>
          <w:p w:rsidR="00E30335" w:rsidRDefault="00292008">
            <w:pPr>
              <w:spacing w:after="0" w:line="259" w:lineRule="auto"/>
              <w:ind w:left="0" w:right="2" w:firstLine="0"/>
            </w:pPr>
            <w:r>
              <w:rPr>
                <w:i/>
                <w:sz w:val="18"/>
              </w:rPr>
              <w:t xml:space="preserve">Ingredientes: tomate, produto em perfeitas condições de fabricação e conservação, com no mínimo 6 meses prazo de validade após a data da </w:t>
            </w:r>
            <w:proofErr w:type="spellStart"/>
            <w:proofErr w:type="gramStart"/>
            <w:r>
              <w:rPr>
                <w:i/>
                <w:sz w:val="18"/>
              </w:rPr>
              <w:t>entrega.Isento</w:t>
            </w:r>
            <w:proofErr w:type="spellEnd"/>
            <w:proofErr w:type="gramEnd"/>
            <w:r>
              <w:rPr>
                <w:i/>
                <w:sz w:val="18"/>
              </w:rPr>
              <w:t xml:space="preserve"> de sujidades e sinais de deterioração ou falhas de fabricação. embalagens plásticas lacrado contendo rotulagens lista de </w:t>
            </w:r>
            <w:proofErr w:type="spellStart"/>
            <w:r>
              <w:rPr>
                <w:i/>
                <w:sz w:val="18"/>
              </w:rPr>
              <w:t>ingredientes,procedência,data</w:t>
            </w:r>
            <w:proofErr w:type="spellEnd"/>
            <w:r>
              <w:rPr>
                <w:i/>
                <w:sz w:val="18"/>
              </w:rPr>
              <w:t xml:space="preserve"> da fabricação e validade e peso.</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5" w:firstLine="0"/>
            </w:pPr>
            <w:r>
              <w:rPr>
                <w:sz w:val="18"/>
              </w:rPr>
              <w:t>Alvará Sanitário e rotulagem conforme legislação vigente.</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72" w:right="0" w:firstLine="0"/>
              <w:jc w:val="left"/>
            </w:pPr>
            <w:r>
              <w:rPr>
                <w:b/>
              </w:rPr>
              <w:t>42,11</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57,50</w:t>
            </w:r>
          </w:p>
        </w:tc>
      </w:tr>
      <w:tr w:rsidR="00E30335">
        <w:trPr>
          <w:trHeight w:val="126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Polvilho</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proofErr w:type="gramStart"/>
            <w:r>
              <w:rPr>
                <w:i/>
                <w:sz w:val="18"/>
              </w:rPr>
              <w:t>tipo</w:t>
            </w:r>
            <w:proofErr w:type="gramEnd"/>
            <w:r>
              <w:rPr>
                <w:i/>
                <w:sz w:val="18"/>
              </w:rPr>
              <w:t xml:space="preserve"> 1, origem: </w:t>
            </w:r>
            <w:proofErr w:type="spellStart"/>
            <w:r>
              <w:rPr>
                <w:i/>
                <w:sz w:val="18"/>
              </w:rPr>
              <w:t>amiláceo</w:t>
            </w:r>
            <w:proofErr w:type="spellEnd"/>
            <w:r>
              <w:rPr>
                <w:i/>
                <w:sz w:val="18"/>
              </w:rPr>
              <w:t xml:space="preserve"> da mandioca, grupo: fécula. Embalagem de 500g, contendo identificação e procedência, informações nutricionais, lote e data de validade. Validade mínima de 90 dias, a contar do dia da entrega.</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5" w:firstLine="0"/>
            </w:pPr>
            <w:r>
              <w:rPr>
                <w:sz w:val="18"/>
              </w:rPr>
              <w:t>Alvará Sanitário e rotulagem conforme legislação vigente.</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5,99</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7,79</w:t>
            </w:r>
          </w:p>
        </w:tc>
      </w:tr>
      <w:tr w:rsidR="00E30335">
        <w:trPr>
          <w:trHeight w:val="208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Queijo</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proofErr w:type="gramStart"/>
            <w:r>
              <w:rPr>
                <w:i/>
                <w:sz w:val="18"/>
              </w:rPr>
              <w:t>colonial</w:t>
            </w:r>
            <w:proofErr w:type="gramEnd"/>
            <w:r>
              <w:rPr>
                <w:i/>
                <w:sz w:val="18"/>
              </w:rPr>
              <w:t xml:space="preserve"> (kg), produto com sabor característico, textura semidura, obtido a partir de leite de vaca pasteurizado, sal, estabilizante, enzima coagulante, fermento lácteo e conservador. Produto embalado em peças de até 1kg, em embalagem plástica, rotulado conforme Legislação vigente. De boa procedência, com mínimo de 30 dias de prazo de validade em relação a data de entrega.</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0" w:firstLine="0"/>
            </w:pPr>
            <w:r>
              <w:rPr>
                <w:sz w:val="18"/>
              </w:rPr>
              <w:t>O produto deve ter Serviço de Inspeção da Secretaria de Agricultura (SIF, SISBI, SIE ou SIM) e rotulagem conforme legislação vigente.</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65" w:right="0" w:firstLine="0"/>
              <w:jc w:val="left"/>
            </w:pPr>
            <w:r>
              <w:rPr>
                <w:b/>
              </w:rPr>
              <w:t>49,90</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64,87</w:t>
            </w:r>
          </w:p>
        </w:tc>
      </w:tr>
      <w:tr w:rsidR="00E30335">
        <w:trPr>
          <w:trHeight w:val="126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Quiabo</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r>
              <w:rPr>
                <w:i/>
                <w:sz w:val="18"/>
              </w:rPr>
              <w:t>fresco, de primeira qualidade, unidades bem formadas, em perfeitas condições de maturação e conservação, unidades bem formadas, superfície lisa, isento de danos mecânicos e sinais de pragas e deterioração.</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65" w:right="0" w:firstLine="0"/>
              <w:jc w:val="left"/>
            </w:pPr>
            <w:r>
              <w:rPr>
                <w:b/>
              </w:rPr>
              <w:t>10,17</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13,22</w:t>
            </w:r>
          </w:p>
        </w:tc>
      </w:tr>
      <w:tr w:rsidR="00E30335">
        <w:trPr>
          <w:trHeight w:val="84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Rabanete</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5" w:firstLine="0"/>
            </w:pPr>
            <w:r>
              <w:rPr>
                <w:i/>
                <w:sz w:val="18"/>
              </w:rPr>
              <w:t>fresco, de primeira qualidade, unidades bem formadas, em perfeitas condições de maturação e conservação, unidades bem formadas, superfície lisa, isento de danos</w:t>
            </w:r>
          </w:p>
        </w:tc>
        <w:tc>
          <w:tcPr>
            <w:tcW w:w="216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3,49</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5,92</w:t>
            </w:r>
          </w:p>
        </w:tc>
      </w:tr>
      <w:tr w:rsidR="00E30335">
        <w:tblPrEx>
          <w:tblCellMar>
            <w:top w:w="50" w:type="dxa"/>
          </w:tblCellMar>
        </w:tblPrEx>
        <w:trPr>
          <w:trHeight w:val="420"/>
        </w:trPr>
        <w:tc>
          <w:tcPr>
            <w:tcW w:w="178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jc w:val="left"/>
            </w:pPr>
            <w:r>
              <w:rPr>
                <w:i/>
                <w:sz w:val="18"/>
              </w:rPr>
              <w:t>mecânicos</w:t>
            </w:r>
            <w:r>
              <w:rPr>
                <w:i/>
                <w:sz w:val="18"/>
              </w:rPr>
              <w:tab/>
              <w:t>e</w:t>
            </w:r>
            <w:r>
              <w:rPr>
                <w:i/>
                <w:sz w:val="18"/>
              </w:rPr>
              <w:tab/>
              <w:t>sinais</w:t>
            </w:r>
            <w:r>
              <w:rPr>
                <w:i/>
                <w:sz w:val="18"/>
              </w:rPr>
              <w:tab/>
              <w:t>de</w:t>
            </w:r>
            <w:r>
              <w:rPr>
                <w:i/>
                <w:sz w:val="18"/>
              </w:rPr>
              <w:tab/>
              <w:t>pragas</w:t>
            </w:r>
            <w:r>
              <w:rPr>
                <w:i/>
                <w:sz w:val="18"/>
              </w:rPr>
              <w:tab/>
              <w:t>e deterioração.</w:t>
            </w:r>
          </w:p>
        </w:tc>
        <w:tc>
          <w:tcPr>
            <w:tcW w:w="216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c>
          <w:tcPr>
            <w:tcW w:w="112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c>
          <w:tcPr>
            <w:tcW w:w="76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c>
          <w:tcPr>
            <w:tcW w:w="102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r>
      <w:tr w:rsidR="00E30335">
        <w:tblPrEx>
          <w:tblCellMar>
            <w:top w:w="50" w:type="dxa"/>
          </w:tblCellMar>
        </w:tblPrEx>
        <w:trPr>
          <w:trHeight w:val="146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Repolho</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2" w:firstLine="0"/>
            </w:pPr>
            <w:proofErr w:type="gramStart"/>
            <w:r>
              <w:rPr>
                <w:i/>
                <w:sz w:val="18"/>
              </w:rPr>
              <w:t>in</w:t>
            </w:r>
            <w:proofErr w:type="gramEnd"/>
            <w:r>
              <w:rPr>
                <w:i/>
                <w:sz w:val="18"/>
              </w:rPr>
              <w:t xml:space="preserve"> natura, tipo verde, espécie comum. De primeira qualidade, fresco, compacto e firme, isenta de enfermidades, insetos, material terroso e umidade externa anormal, livre de folhas deterioradas. Tamanho e coloração uniformes, devendo ser bem desenvolvida.</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3,78</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4,10</w:t>
            </w:r>
          </w:p>
        </w:tc>
      </w:tr>
      <w:tr w:rsidR="00E30335">
        <w:tblPrEx>
          <w:tblCellMar>
            <w:top w:w="50" w:type="dxa"/>
          </w:tblCellMar>
        </w:tblPrEx>
        <w:trPr>
          <w:trHeight w:val="84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Rúcula</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69" w:lineRule="auto"/>
              <w:ind w:left="0" w:right="0" w:firstLine="0"/>
            </w:pPr>
            <w:proofErr w:type="gramStart"/>
            <w:r>
              <w:rPr>
                <w:i/>
                <w:sz w:val="18"/>
              </w:rPr>
              <w:t>fresco</w:t>
            </w:r>
            <w:proofErr w:type="gramEnd"/>
            <w:r>
              <w:rPr>
                <w:i/>
                <w:sz w:val="18"/>
              </w:rPr>
              <w:t>, primeira qualidade, em perfeitas condições de maturação e conservação.</w:t>
            </w:r>
          </w:p>
          <w:p w:rsidR="00E30335" w:rsidRDefault="00292008">
            <w:pPr>
              <w:spacing w:after="0" w:line="259" w:lineRule="auto"/>
              <w:ind w:left="0" w:right="0" w:firstLine="0"/>
              <w:jc w:val="left"/>
            </w:pPr>
            <w:r>
              <w:rPr>
                <w:i/>
                <w:sz w:val="18"/>
              </w:rPr>
              <w:t>Cada unidade deve pesar entre 2 a 3 kg</w:t>
            </w:r>
          </w:p>
        </w:tc>
        <w:tc>
          <w:tcPr>
            <w:tcW w:w="216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65" w:right="0" w:firstLine="0"/>
              <w:jc w:val="left"/>
            </w:pPr>
            <w:r>
              <w:rPr>
                <w:b/>
              </w:rPr>
              <w:t>10,72</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13,94</w:t>
            </w:r>
          </w:p>
        </w:tc>
      </w:tr>
      <w:tr w:rsidR="00E30335">
        <w:tblPrEx>
          <w:tblCellMar>
            <w:top w:w="50" w:type="dxa"/>
          </w:tblCellMar>
        </w:tblPrEx>
        <w:trPr>
          <w:trHeight w:val="86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Salsa</w:t>
            </w:r>
          </w:p>
        </w:tc>
        <w:tc>
          <w:tcPr>
            <w:tcW w:w="31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0" w:firstLine="0"/>
            </w:pPr>
            <w:r>
              <w:rPr>
                <w:i/>
                <w:sz w:val="18"/>
              </w:rPr>
              <w:t>isento de sujidades, danos mecânicos e fisiológicos, material terroso e substâncias nocivas à saúde.</w:t>
            </w:r>
          </w:p>
        </w:tc>
        <w:tc>
          <w:tcPr>
            <w:tcW w:w="216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65" w:right="0" w:firstLine="0"/>
              <w:jc w:val="left"/>
            </w:pPr>
            <w:r>
              <w:rPr>
                <w:b/>
              </w:rPr>
              <w:t>12,00</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13,82</w:t>
            </w:r>
          </w:p>
        </w:tc>
      </w:tr>
      <w:tr w:rsidR="00E30335">
        <w:tblPrEx>
          <w:tblCellMar>
            <w:top w:w="50" w:type="dxa"/>
          </w:tblCellMar>
        </w:tblPrEx>
        <w:trPr>
          <w:trHeight w:val="332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proofErr w:type="spellStart"/>
            <w:r>
              <w:rPr>
                <w:b/>
              </w:rPr>
              <w:lastRenderedPageBreak/>
              <w:t>Schimier</w:t>
            </w:r>
            <w:proofErr w:type="spellEnd"/>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proofErr w:type="gramStart"/>
            <w:r>
              <w:rPr>
                <w:i/>
                <w:sz w:val="18"/>
              </w:rPr>
              <w:t>obtida</w:t>
            </w:r>
            <w:proofErr w:type="gramEnd"/>
            <w:r>
              <w:rPr>
                <w:i/>
                <w:sz w:val="18"/>
              </w:rPr>
              <w:t xml:space="preserve"> da cocção de frutas inteiras ou em pedaços na proporção de 50 partes de frutas ou seu equivalente e 50 partes de açúcar; ausente de corantes e aromatizantes artificiais; admitindo adição de glicose ou açúcar invertido; isento de sujidades, parasitos e larvas; livre de fermentações e substâncias estranhas </w:t>
            </w:r>
            <w:proofErr w:type="spellStart"/>
            <w:r>
              <w:rPr>
                <w:i/>
                <w:sz w:val="18"/>
              </w:rPr>
              <w:t>á</w:t>
            </w:r>
            <w:proofErr w:type="spellEnd"/>
            <w:r>
              <w:rPr>
                <w:i/>
                <w:sz w:val="18"/>
              </w:rPr>
              <w:t xml:space="preserve"> sua composição; suas condições deverão estar de acordo com a RDC 272 de 22/09/2005 da ANVISA, e suas alterações posteriores; embalagens de 1 Kg. O prazo de validade, que deve estar claramente expresso na embalagem do produto, deverá ser de, no mínimo, 30 dias a contar da data de entrega.</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6" w:firstLine="0"/>
            </w:pPr>
            <w:r>
              <w:rPr>
                <w:sz w:val="18"/>
              </w:rPr>
              <w:t>Alvará Sanitário e rotulagem conforme legislação vigente.</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65" w:right="0" w:firstLine="0"/>
              <w:jc w:val="left"/>
            </w:pPr>
            <w:r>
              <w:rPr>
                <w:b/>
              </w:rPr>
              <w:t>14,34</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18,64</w:t>
            </w:r>
          </w:p>
        </w:tc>
      </w:tr>
      <w:tr w:rsidR="00E30335">
        <w:tblPrEx>
          <w:tblCellMar>
            <w:top w:w="50" w:type="dxa"/>
          </w:tblCellMar>
        </w:tblPrEx>
        <w:trPr>
          <w:trHeight w:val="146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0" w:firstLine="0"/>
              <w:jc w:val="center"/>
            </w:pPr>
            <w:r>
              <w:rPr>
                <w:b/>
              </w:rPr>
              <w:t>Suco concentrado de laranja</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proofErr w:type="gramStart"/>
            <w:r>
              <w:rPr>
                <w:i/>
                <w:sz w:val="18"/>
              </w:rPr>
              <w:t>concentrado</w:t>
            </w:r>
            <w:proofErr w:type="gramEnd"/>
            <w:r>
              <w:rPr>
                <w:i/>
                <w:sz w:val="18"/>
              </w:rPr>
              <w:t>, sem adição de água, sem corantes artificiais, sem adição de açúcar e sem conservantes. Não alcoólico. 100% natural. O produto não poderá conter glúten. O produto deve ser preparado com frutas sãs, limpas e isentas de parasitas e de detritos animais ou vegetais.</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0" w:firstLine="0"/>
              <w:jc w:val="left"/>
            </w:pPr>
            <w:r>
              <w:rPr>
                <w:sz w:val="18"/>
              </w:rPr>
              <w:t>O produto deve ter Registro no</w:t>
            </w:r>
            <w:r>
              <w:rPr>
                <w:sz w:val="18"/>
              </w:rPr>
              <w:tab/>
              <w:t>MAPA</w:t>
            </w:r>
            <w:r>
              <w:rPr>
                <w:sz w:val="18"/>
              </w:rPr>
              <w:tab/>
              <w:t>e</w:t>
            </w:r>
            <w:r>
              <w:rPr>
                <w:sz w:val="18"/>
              </w:rPr>
              <w:tab/>
              <w:t>rotulagem conforme</w:t>
            </w:r>
            <w:r>
              <w:rPr>
                <w:sz w:val="18"/>
              </w:rPr>
              <w:tab/>
              <w:t>legislação vigente.</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proofErr w:type="spellStart"/>
            <w:r>
              <w:rPr>
                <w:b/>
              </w:rPr>
              <w:t>lt</w:t>
            </w:r>
            <w:proofErr w:type="spellEnd"/>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7,67</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9,24</w:t>
            </w:r>
          </w:p>
        </w:tc>
      </w:tr>
      <w:tr w:rsidR="00E30335">
        <w:tblPrEx>
          <w:tblCellMar>
            <w:top w:w="50" w:type="dxa"/>
          </w:tblCellMar>
        </w:tblPrEx>
        <w:trPr>
          <w:trHeight w:val="146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38" w:lineRule="auto"/>
              <w:ind w:left="0" w:right="0" w:firstLine="0"/>
              <w:jc w:val="center"/>
            </w:pPr>
            <w:r>
              <w:rPr>
                <w:b/>
              </w:rPr>
              <w:t>Suco concentrado de</w:t>
            </w:r>
          </w:p>
          <w:p w:rsidR="00E30335" w:rsidRDefault="00292008">
            <w:pPr>
              <w:spacing w:after="0" w:line="259" w:lineRule="auto"/>
              <w:ind w:right="0" w:firstLine="0"/>
              <w:jc w:val="center"/>
            </w:pPr>
            <w:r>
              <w:rPr>
                <w:b/>
              </w:rPr>
              <w:t>Uva</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5" w:firstLine="0"/>
            </w:pPr>
            <w:proofErr w:type="gramStart"/>
            <w:r>
              <w:rPr>
                <w:i/>
                <w:sz w:val="18"/>
              </w:rPr>
              <w:t>sem</w:t>
            </w:r>
            <w:proofErr w:type="gramEnd"/>
            <w:r>
              <w:rPr>
                <w:i/>
                <w:sz w:val="18"/>
              </w:rPr>
              <w:t xml:space="preserve"> adição de água, sem corantes artificiais, sem adição de açúcar e sem conservantes. Não alcoólico. 100% natural. O produto não poderá conter glúten. O produto deve ser preparado com frutas sãs, limpas e isentas de parasitas e de detritos animais ou vegetais.</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0" w:firstLine="0"/>
              <w:jc w:val="left"/>
            </w:pPr>
            <w:r>
              <w:rPr>
                <w:sz w:val="18"/>
              </w:rPr>
              <w:t>O produto deve ter Registro no</w:t>
            </w:r>
            <w:r>
              <w:rPr>
                <w:sz w:val="18"/>
              </w:rPr>
              <w:tab/>
              <w:t>MAPA</w:t>
            </w:r>
            <w:r>
              <w:rPr>
                <w:sz w:val="18"/>
              </w:rPr>
              <w:tab/>
              <w:t>e</w:t>
            </w:r>
            <w:r>
              <w:rPr>
                <w:sz w:val="18"/>
              </w:rPr>
              <w:tab/>
              <w:t>rotulagem conforme</w:t>
            </w:r>
            <w:r>
              <w:rPr>
                <w:sz w:val="18"/>
              </w:rPr>
              <w:tab/>
              <w:t>legislação vigente.</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proofErr w:type="spellStart"/>
            <w:r>
              <w:rPr>
                <w:b/>
              </w:rPr>
              <w:t>lt</w:t>
            </w:r>
            <w:proofErr w:type="spellEnd"/>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7,97</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10,36</w:t>
            </w:r>
          </w:p>
        </w:tc>
      </w:tr>
      <w:tr w:rsidR="00E30335">
        <w:tblPrEx>
          <w:tblCellMar>
            <w:top w:w="50" w:type="dxa"/>
          </w:tblCellMar>
        </w:tblPrEx>
        <w:trPr>
          <w:trHeight w:val="126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Tangerina</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proofErr w:type="gramStart"/>
            <w:r>
              <w:rPr>
                <w:i/>
                <w:sz w:val="18"/>
              </w:rPr>
              <w:t>de</w:t>
            </w:r>
            <w:proofErr w:type="gramEnd"/>
            <w:r>
              <w:rPr>
                <w:i/>
                <w:sz w:val="18"/>
              </w:rPr>
              <w:t xml:space="preserve"> cor alaranjada, quando madura, arredondada, tamanho uniforme, de cor brilhante e intensa, cheiro e sabor característico da variedade. Não serão aceitos produtos com os seguintes defeitos: imaturo, passado, podridão,</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2,70</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5,25</w:t>
            </w:r>
          </w:p>
        </w:tc>
      </w:tr>
      <w:tr w:rsidR="00E30335">
        <w:trPr>
          <w:trHeight w:val="420"/>
        </w:trPr>
        <w:tc>
          <w:tcPr>
            <w:tcW w:w="178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jc w:val="left"/>
            </w:pPr>
            <w:proofErr w:type="gramStart"/>
            <w:r>
              <w:rPr>
                <w:i/>
                <w:sz w:val="18"/>
              </w:rPr>
              <w:t>danos</w:t>
            </w:r>
            <w:proofErr w:type="gramEnd"/>
            <w:r>
              <w:rPr>
                <w:i/>
                <w:sz w:val="18"/>
              </w:rPr>
              <w:t xml:space="preserve"> por praga ou ferimento. De colheita recente.</w:t>
            </w:r>
          </w:p>
        </w:tc>
        <w:tc>
          <w:tcPr>
            <w:tcW w:w="216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c>
          <w:tcPr>
            <w:tcW w:w="112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c>
          <w:tcPr>
            <w:tcW w:w="76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c>
          <w:tcPr>
            <w:tcW w:w="1020"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r>
      <w:tr w:rsidR="00E30335">
        <w:trPr>
          <w:trHeight w:val="146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Tomate</w:t>
            </w:r>
          </w:p>
        </w:tc>
        <w:tc>
          <w:tcPr>
            <w:tcW w:w="31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right="5" w:firstLine="0"/>
            </w:pPr>
            <w:r>
              <w:rPr>
                <w:i/>
                <w:sz w:val="18"/>
              </w:rPr>
              <w:t>fresco, de primeira qualidade, em perfeitas condições de maturação e conservação, unidades bem formadas, isento de amassados ou sinal de deterioração ou pragas.</w:t>
            </w:r>
          </w:p>
        </w:tc>
        <w:tc>
          <w:tcPr>
            <w:tcW w:w="216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r>
              <w:rPr>
                <w:sz w:val="18"/>
              </w:rPr>
              <w:t>Nota fiscal de Produtor Rural, padrão oficial estabelecido pelo MAPA para classificação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5,90</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7,40</w:t>
            </w:r>
          </w:p>
        </w:tc>
      </w:tr>
      <w:tr w:rsidR="00E30335">
        <w:trPr>
          <w:trHeight w:val="84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Uva</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r>
              <w:rPr>
                <w:i/>
                <w:sz w:val="18"/>
              </w:rPr>
              <w:t>isento de sujidades, danos mecânicos e fisiológicos, material terroso e substâncias nocivas à saúde.</w:t>
            </w:r>
          </w:p>
        </w:tc>
        <w:tc>
          <w:tcPr>
            <w:tcW w:w="216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5" w:firstLine="0"/>
            </w:pPr>
            <w:r>
              <w:rPr>
                <w:sz w:val="18"/>
              </w:rPr>
              <w:t>Nota fiscal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125" w:right="0" w:firstLine="0"/>
              <w:jc w:val="left"/>
            </w:pPr>
            <w:r>
              <w:rPr>
                <w:b/>
              </w:rPr>
              <w:t>7,52</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8,54</w:t>
            </w:r>
          </w:p>
        </w:tc>
      </w:tr>
      <w:tr w:rsidR="00E30335">
        <w:trPr>
          <w:trHeight w:val="1260"/>
        </w:trPr>
        <w:tc>
          <w:tcPr>
            <w:tcW w:w="178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right="0" w:firstLine="0"/>
              <w:jc w:val="center"/>
            </w:pPr>
            <w:r>
              <w:rPr>
                <w:b/>
              </w:rPr>
              <w:t>Vagem</w:t>
            </w:r>
          </w:p>
        </w:tc>
        <w:tc>
          <w:tcPr>
            <w:tcW w:w="3180"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pPr>
            <w:r>
              <w:rPr>
                <w:i/>
                <w:sz w:val="18"/>
              </w:rPr>
              <w:t>fresco, primeira qualidade, unidades bem formadas, em perfeitas condições de maturação e conservação, unidades bem formadas, superfície lisa, isento de danos mecânicos e sinais de pragas e deterioração.</w:t>
            </w:r>
          </w:p>
        </w:tc>
        <w:tc>
          <w:tcPr>
            <w:tcW w:w="21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0" w:firstLine="0"/>
            </w:pPr>
            <w:r>
              <w:rPr>
                <w:sz w:val="18"/>
              </w:rPr>
              <w:t>NF de Produtor Rural e exigência de rastreabilidade ao longo da cadeia produtiva.</w:t>
            </w:r>
          </w:p>
        </w:tc>
        <w:tc>
          <w:tcPr>
            <w:tcW w:w="11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kg</w:t>
            </w:r>
          </w:p>
        </w:tc>
        <w:tc>
          <w:tcPr>
            <w:tcW w:w="76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72" w:right="0" w:firstLine="0"/>
              <w:jc w:val="left"/>
            </w:pPr>
            <w:r>
              <w:rPr>
                <w:b/>
              </w:rPr>
              <w:t>11,76</w:t>
            </w:r>
          </w:p>
        </w:tc>
        <w:tc>
          <w:tcPr>
            <w:tcW w:w="1020" w:type="dxa"/>
            <w:tcBorders>
              <w:top w:val="single" w:sz="8" w:space="0" w:color="000000"/>
              <w:left w:val="single" w:sz="8" w:space="0" w:color="000000"/>
              <w:bottom w:val="single" w:sz="8" w:space="0" w:color="000000"/>
              <w:right w:val="single" w:sz="8" w:space="0" w:color="000000"/>
            </w:tcBorders>
            <w:vAlign w:val="center"/>
          </w:tcPr>
          <w:p w:rsidR="00E30335" w:rsidRDefault="00292008">
            <w:pPr>
              <w:spacing w:after="0" w:line="259" w:lineRule="auto"/>
              <w:ind w:left="5" w:right="0" w:firstLine="0"/>
              <w:jc w:val="center"/>
            </w:pPr>
            <w:r>
              <w:rPr>
                <w:b/>
              </w:rPr>
              <w:t>18,13</w:t>
            </w:r>
          </w:p>
        </w:tc>
      </w:tr>
    </w:tbl>
    <w:p w:rsidR="00E30335" w:rsidRDefault="00292008">
      <w:r>
        <w:br w:type="page"/>
      </w:r>
    </w:p>
    <w:p w:rsidR="00E30335" w:rsidRDefault="00292008">
      <w:pPr>
        <w:pStyle w:val="Ttulo1"/>
        <w:numPr>
          <w:ilvl w:val="0"/>
          <w:numId w:val="0"/>
        </w:numPr>
        <w:spacing w:after="204"/>
        <w:ind w:left="1536"/>
      </w:pPr>
      <w:r>
        <w:lastRenderedPageBreak/>
        <w:t>Anexo III - Endereços para entrega dos gêneros alimentícios</w:t>
      </w:r>
    </w:p>
    <w:tbl>
      <w:tblPr>
        <w:tblStyle w:val="TableGrid"/>
        <w:tblW w:w="9603" w:type="dxa"/>
        <w:tblInd w:w="-173" w:type="dxa"/>
        <w:tblCellMar>
          <w:top w:w="59" w:type="dxa"/>
          <w:left w:w="15" w:type="dxa"/>
        </w:tblCellMar>
        <w:tblLook w:val="04A0" w:firstRow="1" w:lastRow="0" w:firstColumn="1" w:lastColumn="0" w:noHBand="0" w:noVBand="1"/>
      </w:tblPr>
      <w:tblGrid>
        <w:gridCol w:w="2303"/>
        <w:gridCol w:w="7300"/>
      </w:tblGrid>
      <w:tr w:rsidR="00E30335">
        <w:trPr>
          <w:trHeight w:val="1260"/>
        </w:trPr>
        <w:tc>
          <w:tcPr>
            <w:tcW w:w="2303" w:type="dxa"/>
            <w:tcBorders>
              <w:top w:val="single" w:sz="8" w:space="0" w:color="000000"/>
              <w:left w:val="single" w:sz="8" w:space="0" w:color="000000"/>
              <w:bottom w:val="single" w:sz="8" w:space="0" w:color="000000"/>
              <w:right w:val="single" w:sz="8" w:space="0" w:color="000000"/>
            </w:tcBorders>
            <w:shd w:val="clear" w:color="auto" w:fill="D8D8D8"/>
            <w:vAlign w:val="center"/>
          </w:tcPr>
          <w:p w:rsidR="00E30335" w:rsidRDefault="00292008">
            <w:pPr>
              <w:spacing w:after="0" w:line="259" w:lineRule="auto"/>
              <w:ind w:left="0" w:right="23" w:firstLine="0"/>
              <w:jc w:val="center"/>
            </w:pPr>
            <w:r>
              <w:rPr>
                <w:b/>
              </w:rPr>
              <w:t>Município</w:t>
            </w:r>
          </w:p>
        </w:tc>
        <w:tc>
          <w:tcPr>
            <w:tcW w:w="7300" w:type="dxa"/>
            <w:tcBorders>
              <w:top w:val="single" w:sz="8" w:space="0" w:color="000000"/>
              <w:left w:val="single" w:sz="8" w:space="0" w:color="000000"/>
              <w:bottom w:val="single" w:sz="8" w:space="0" w:color="000000"/>
              <w:right w:val="single" w:sz="8" w:space="0" w:color="000000"/>
            </w:tcBorders>
            <w:shd w:val="clear" w:color="auto" w:fill="D8D8D8"/>
            <w:vAlign w:val="center"/>
          </w:tcPr>
          <w:p w:rsidR="00E30335" w:rsidRDefault="00292008">
            <w:pPr>
              <w:spacing w:after="0" w:line="259" w:lineRule="auto"/>
              <w:ind w:left="0" w:right="0" w:firstLine="0"/>
              <w:jc w:val="center"/>
            </w:pPr>
            <w:r>
              <w:rPr>
                <w:b/>
              </w:rPr>
              <w:t xml:space="preserve">Endereço completo (rua, bairro e </w:t>
            </w:r>
            <w:proofErr w:type="spellStart"/>
            <w:r>
              <w:rPr>
                <w:b/>
              </w:rPr>
              <w:t>cep</w:t>
            </w:r>
            <w:proofErr w:type="spellEnd"/>
            <w:r>
              <w:rPr>
                <w:b/>
              </w:rPr>
              <w:t>) do(s) local(</w:t>
            </w:r>
            <w:proofErr w:type="spellStart"/>
            <w:r>
              <w:rPr>
                <w:b/>
              </w:rPr>
              <w:t>is</w:t>
            </w:r>
            <w:proofErr w:type="spellEnd"/>
            <w:r>
              <w:rPr>
                <w:b/>
              </w:rPr>
              <w:t>) para receber, conferir e armazenar os produtos no Município</w:t>
            </w:r>
          </w:p>
        </w:tc>
      </w:tr>
      <w:tr w:rsidR="00E30335">
        <w:trPr>
          <w:trHeight w:val="320"/>
        </w:trPr>
        <w:tc>
          <w:tcPr>
            <w:tcW w:w="2303" w:type="dxa"/>
            <w:tcBorders>
              <w:top w:val="single" w:sz="8" w:space="0" w:color="000000"/>
              <w:left w:val="single" w:sz="8" w:space="0" w:color="000000"/>
              <w:bottom w:val="single" w:sz="8" w:space="0" w:color="000000"/>
              <w:right w:val="single" w:sz="8" w:space="0" w:color="000000"/>
            </w:tcBorders>
            <w:vAlign w:val="bottom"/>
          </w:tcPr>
          <w:p w:rsidR="00E30335" w:rsidRDefault="00292008">
            <w:pPr>
              <w:spacing w:after="0" w:line="259" w:lineRule="auto"/>
              <w:ind w:left="98" w:right="0" w:firstLine="0"/>
              <w:jc w:val="left"/>
            </w:pPr>
            <w:r>
              <w:rPr>
                <w:sz w:val="22"/>
              </w:rPr>
              <w:t>Lebon Régis</w:t>
            </w:r>
          </w:p>
        </w:tc>
        <w:tc>
          <w:tcPr>
            <w:tcW w:w="7300" w:type="dxa"/>
            <w:tcBorders>
              <w:top w:val="single" w:sz="8" w:space="0" w:color="000000"/>
              <w:left w:val="single" w:sz="8" w:space="0" w:color="000000"/>
              <w:bottom w:val="single" w:sz="8" w:space="0" w:color="000000"/>
              <w:right w:val="single" w:sz="8" w:space="0" w:color="000000"/>
            </w:tcBorders>
            <w:vAlign w:val="bottom"/>
          </w:tcPr>
          <w:p w:rsidR="00E30335" w:rsidRDefault="00CB2741" w:rsidP="00CB2741">
            <w:pPr>
              <w:spacing w:after="0" w:line="259" w:lineRule="auto"/>
              <w:ind w:left="0" w:right="0" w:firstLine="0"/>
              <w:jc w:val="left"/>
            </w:pPr>
            <w:proofErr w:type="spellStart"/>
            <w:r>
              <w:rPr>
                <w:sz w:val="22"/>
              </w:rPr>
              <w:t>Julio</w:t>
            </w:r>
            <w:proofErr w:type="spellEnd"/>
            <w:r>
              <w:rPr>
                <w:sz w:val="22"/>
              </w:rPr>
              <w:t xml:space="preserve"> Vieira Gonçalves</w:t>
            </w:r>
            <w:r w:rsidR="00292008">
              <w:rPr>
                <w:sz w:val="22"/>
              </w:rPr>
              <w:t xml:space="preserve">, </w:t>
            </w:r>
            <w:r>
              <w:rPr>
                <w:sz w:val="22"/>
              </w:rPr>
              <w:t>s/nº, Nova Era.</w:t>
            </w:r>
          </w:p>
        </w:tc>
      </w:tr>
    </w:tbl>
    <w:p w:rsidR="00CB2741" w:rsidRDefault="00CB2741">
      <w:pPr>
        <w:spacing w:after="0" w:line="259" w:lineRule="auto"/>
        <w:ind w:right="596"/>
        <w:jc w:val="center"/>
        <w:rPr>
          <w:b/>
        </w:rPr>
      </w:pPr>
    </w:p>
    <w:p w:rsidR="00CB2741" w:rsidRDefault="00CB2741">
      <w:pPr>
        <w:spacing w:after="0" w:line="259" w:lineRule="auto"/>
        <w:ind w:right="596"/>
        <w:jc w:val="center"/>
        <w:rPr>
          <w:b/>
        </w:rPr>
      </w:pPr>
    </w:p>
    <w:p w:rsidR="00CB2741" w:rsidRDefault="00CB2741">
      <w:pPr>
        <w:spacing w:after="0" w:line="259" w:lineRule="auto"/>
        <w:ind w:right="596"/>
        <w:jc w:val="center"/>
        <w:rPr>
          <w:b/>
        </w:rPr>
      </w:pPr>
    </w:p>
    <w:p w:rsidR="00CB2741" w:rsidRDefault="00CB2741">
      <w:pPr>
        <w:spacing w:after="0" w:line="259" w:lineRule="auto"/>
        <w:ind w:right="596"/>
        <w:jc w:val="center"/>
        <w:rPr>
          <w:b/>
        </w:rPr>
      </w:pPr>
    </w:p>
    <w:p w:rsidR="00CB2741" w:rsidRDefault="00CB2741">
      <w:pPr>
        <w:spacing w:after="0" w:line="259" w:lineRule="auto"/>
        <w:ind w:right="596"/>
        <w:jc w:val="center"/>
        <w:rPr>
          <w:b/>
        </w:rPr>
      </w:pPr>
    </w:p>
    <w:p w:rsidR="00CB2741" w:rsidRDefault="00CB2741">
      <w:pPr>
        <w:spacing w:after="0" w:line="259" w:lineRule="auto"/>
        <w:ind w:right="596"/>
        <w:jc w:val="center"/>
        <w:rPr>
          <w:b/>
        </w:rPr>
      </w:pPr>
    </w:p>
    <w:p w:rsidR="00CB2741" w:rsidRDefault="00CB2741">
      <w:pPr>
        <w:spacing w:after="0" w:line="259" w:lineRule="auto"/>
        <w:ind w:right="596"/>
        <w:jc w:val="center"/>
        <w:rPr>
          <w:b/>
        </w:rPr>
      </w:pPr>
    </w:p>
    <w:p w:rsidR="00CB2741" w:rsidRDefault="00CB2741">
      <w:pPr>
        <w:spacing w:after="0" w:line="259" w:lineRule="auto"/>
        <w:ind w:right="596"/>
        <w:jc w:val="center"/>
        <w:rPr>
          <w:b/>
        </w:rPr>
      </w:pPr>
    </w:p>
    <w:p w:rsidR="00CB2741" w:rsidRDefault="00CB2741">
      <w:pPr>
        <w:spacing w:after="0" w:line="259" w:lineRule="auto"/>
        <w:ind w:right="596"/>
        <w:jc w:val="center"/>
        <w:rPr>
          <w:b/>
        </w:rPr>
      </w:pPr>
    </w:p>
    <w:p w:rsidR="00CB2741" w:rsidRDefault="00CB2741">
      <w:pPr>
        <w:spacing w:after="0" w:line="259" w:lineRule="auto"/>
        <w:ind w:right="596"/>
        <w:jc w:val="center"/>
        <w:rPr>
          <w:b/>
        </w:rPr>
      </w:pPr>
    </w:p>
    <w:p w:rsidR="00CB2741" w:rsidRDefault="00CB2741">
      <w:pPr>
        <w:spacing w:after="0" w:line="259" w:lineRule="auto"/>
        <w:ind w:right="596"/>
        <w:jc w:val="center"/>
        <w:rPr>
          <w:b/>
        </w:rPr>
      </w:pPr>
    </w:p>
    <w:p w:rsidR="00CB2741" w:rsidRDefault="00CB2741">
      <w:pPr>
        <w:spacing w:after="0" w:line="259" w:lineRule="auto"/>
        <w:ind w:right="596"/>
        <w:jc w:val="center"/>
        <w:rPr>
          <w:b/>
        </w:rPr>
      </w:pPr>
    </w:p>
    <w:p w:rsidR="00CB2741" w:rsidRDefault="00CB2741">
      <w:pPr>
        <w:spacing w:after="0" w:line="259" w:lineRule="auto"/>
        <w:ind w:right="596"/>
        <w:jc w:val="center"/>
        <w:rPr>
          <w:b/>
        </w:rPr>
      </w:pPr>
    </w:p>
    <w:p w:rsidR="00CB2741" w:rsidRDefault="00CB2741">
      <w:pPr>
        <w:spacing w:after="0" w:line="259" w:lineRule="auto"/>
        <w:ind w:right="596"/>
        <w:jc w:val="center"/>
        <w:rPr>
          <w:b/>
        </w:rPr>
      </w:pPr>
    </w:p>
    <w:p w:rsidR="00CB2741" w:rsidRDefault="00CB2741">
      <w:pPr>
        <w:spacing w:after="0" w:line="259" w:lineRule="auto"/>
        <w:ind w:right="596"/>
        <w:jc w:val="center"/>
        <w:rPr>
          <w:b/>
        </w:rPr>
      </w:pPr>
    </w:p>
    <w:p w:rsidR="00CB2741" w:rsidRDefault="00CB2741">
      <w:pPr>
        <w:spacing w:after="0" w:line="259" w:lineRule="auto"/>
        <w:ind w:right="596"/>
        <w:jc w:val="center"/>
        <w:rPr>
          <w:b/>
        </w:rPr>
      </w:pPr>
    </w:p>
    <w:p w:rsidR="00CB2741" w:rsidRDefault="00CB2741">
      <w:pPr>
        <w:spacing w:after="0" w:line="259" w:lineRule="auto"/>
        <w:ind w:right="596"/>
        <w:jc w:val="center"/>
        <w:rPr>
          <w:b/>
        </w:rPr>
      </w:pPr>
    </w:p>
    <w:p w:rsidR="00CB2741" w:rsidRDefault="00CB2741">
      <w:pPr>
        <w:spacing w:after="0" w:line="259" w:lineRule="auto"/>
        <w:ind w:right="596"/>
        <w:jc w:val="center"/>
        <w:rPr>
          <w:b/>
        </w:rPr>
      </w:pPr>
    </w:p>
    <w:p w:rsidR="00CB2741" w:rsidRDefault="00CB2741">
      <w:pPr>
        <w:spacing w:after="0" w:line="259" w:lineRule="auto"/>
        <w:ind w:right="596"/>
        <w:jc w:val="center"/>
        <w:rPr>
          <w:b/>
        </w:rPr>
      </w:pPr>
    </w:p>
    <w:p w:rsidR="00CB2741" w:rsidRDefault="00CB2741">
      <w:pPr>
        <w:spacing w:after="0" w:line="259" w:lineRule="auto"/>
        <w:ind w:right="596"/>
        <w:jc w:val="center"/>
        <w:rPr>
          <w:b/>
        </w:rPr>
      </w:pPr>
    </w:p>
    <w:p w:rsidR="00CB2741" w:rsidRDefault="00CB2741">
      <w:pPr>
        <w:spacing w:after="0" w:line="259" w:lineRule="auto"/>
        <w:ind w:right="596"/>
        <w:jc w:val="center"/>
        <w:rPr>
          <w:b/>
        </w:rPr>
      </w:pPr>
    </w:p>
    <w:p w:rsidR="00CB2741" w:rsidRDefault="00CB2741">
      <w:pPr>
        <w:spacing w:after="0" w:line="259" w:lineRule="auto"/>
        <w:ind w:right="596"/>
        <w:jc w:val="center"/>
        <w:rPr>
          <w:b/>
        </w:rPr>
      </w:pPr>
    </w:p>
    <w:p w:rsidR="00CB2741" w:rsidRDefault="00CB2741">
      <w:pPr>
        <w:spacing w:after="0" w:line="259" w:lineRule="auto"/>
        <w:ind w:right="596"/>
        <w:jc w:val="center"/>
        <w:rPr>
          <w:b/>
        </w:rPr>
      </w:pPr>
    </w:p>
    <w:p w:rsidR="00CB2741" w:rsidRDefault="00CB2741">
      <w:pPr>
        <w:spacing w:after="0" w:line="259" w:lineRule="auto"/>
        <w:ind w:right="596"/>
        <w:jc w:val="center"/>
        <w:rPr>
          <w:b/>
        </w:rPr>
      </w:pPr>
    </w:p>
    <w:p w:rsidR="00CB2741" w:rsidRDefault="00CB2741">
      <w:pPr>
        <w:spacing w:after="0" w:line="259" w:lineRule="auto"/>
        <w:ind w:right="596"/>
        <w:jc w:val="center"/>
        <w:rPr>
          <w:b/>
        </w:rPr>
      </w:pPr>
    </w:p>
    <w:p w:rsidR="00CB2741" w:rsidRDefault="00CB2741">
      <w:pPr>
        <w:spacing w:after="0" w:line="259" w:lineRule="auto"/>
        <w:ind w:right="596"/>
        <w:jc w:val="center"/>
        <w:rPr>
          <w:b/>
        </w:rPr>
      </w:pPr>
    </w:p>
    <w:p w:rsidR="00CB2741" w:rsidRDefault="00CB2741">
      <w:pPr>
        <w:spacing w:after="0" w:line="259" w:lineRule="auto"/>
        <w:ind w:right="596"/>
        <w:jc w:val="center"/>
        <w:rPr>
          <w:b/>
        </w:rPr>
      </w:pPr>
    </w:p>
    <w:p w:rsidR="00CB2741" w:rsidRDefault="00CB2741">
      <w:pPr>
        <w:spacing w:after="0" w:line="259" w:lineRule="auto"/>
        <w:ind w:right="596"/>
        <w:jc w:val="center"/>
        <w:rPr>
          <w:b/>
        </w:rPr>
      </w:pPr>
    </w:p>
    <w:p w:rsidR="00CB2741" w:rsidRDefault="00CB2741">
      <w:pPr>
        <w:spacing w:after="0" w:line="259" w:lineRule="auto"/>
        <w:ind w:right="596"/>
        <w:jc w:val="center"/>
        <w:rPr>
          <w:b/>
        </w:rPr>
      </w:pPr>
    </w:p>
    <w:p w:rsidR="00CB2741" w:rsidRDefault="00CB2741">
      <w:pPr>
        <w:spacing w:after="0" w:line="259" w:lineRule="auto"/>
        <w:ind w:right="596"/>
        <w:jc w:val="center"/>
        <w:rPr>
          <w:b/>
        </w:rPr>
      </w:pPr>
    </w:p>
    <w:p w:rsidR="00CB2741" w:rsidRDefault="00CB2741">
      <w:pPr>
        <w:spacing w:after="0" w:line="259" w:lineRule="auto"/>
        <w:ind w:right="596"/>
        <w:jc w:val="center"/>
        <w:rPr>
          <w:b/>
        </w:rPr>
      </w:pPr>
    </w:p>
    <w:p w:rsidR="00CB2741" w:rsidRDefault="00CB2741">
      <w:pPr>
        <w:spacing w:after="0" w:line="259" w:lineRule="auto"/>
        <w:ind w:right="596"/>
        <w:jc w:val="center"/>
        <w:rPr>
          <w:b/>
        </w:rPr>
      </w:pPr>
    </w:p>
    <w:p w:rsidR="00CB2741" w:rsidRDefault="00CB2741">
      <w:pPr>
        <w:spacing w:after="0" w:line="259" w:lineRule="auto"/>
        <w:ind w:right="596"/>
        <w:jc w:val="center"/>
        <w:rPr>
          <w:b/>
        </w:rPr>
      </w:pPr>
    </w:p>
    <w:p w:rsidR="00CB2741" w:rsidRDefault="00CB2741">
      <w:pPr>
        <w:spacing w:after="0" w:line="259" w:lineRule="auto"/>
        <w:ind w:right="596"/>
        <w:jc w:val="center"/>
        <w:rPr>
          <w:b/>
        </w:rPr>
      </w:pPr>
    </w:p>
    <w:p w:rsidR="00CB2741" w:rsidRDefault="00CB2741">
      <w:pPr>
        <w:spacing w:after="0" w:line="259" w:lineRule="auto"/>
        <w:ind w:right="596"/>
        <w:jc w:val="center"/>
        <w:rPr>
          <w:b/>
        </w:rPr>
      </w:pPr>
    </w:p>
    <w:p w:rsidR="00CB2741" w:rsidRDefault="00CB2741">
      <w:pPr>
        <w:spacing w:after="0" w:line="259" w:lineRule="auto"/>
        <w:ind w:right="596"/>
        <w:jc w:val="center"/>
        <w:rPr>
          <w:b/>
        </w:rPr>
      </w:pPr>
    </w:p>
    <w:p w:rsidR="00CB2741" w:rsidRDefault="00CB2741">
      <w:pPr>
        <w:spacing w:after="0" w:line="259" w:lineRule="auto"/>
        <w:ind w:right="596"/>
        <w:jc w:val="center"/>
        <w:rPr>
          <w:b/>
        </w:rPr>
      </w:pPr>
    </w:p>
    <w:p w:rsidR="00CB2741" w:rsidRDefault="00CB2741">
      <w:pPr>
        <w:spacing w:after="0" w:line="259" w:lineRule="auto"/>
        <w:ind w:right="596"/>
        <w:jc w:val="center"/>
        <w:rPr>
          <w:b/>
        </w:rPr>
      </w:pPr>
    </w:p>
    <w:p w:rsidR="00CB2741" w:rsidRDefault="00CB2741">
      <w:pPr>
        <w:spacing w:after="0" w:line="259" w:lineRule="auto"/>
        <w:ind w:right="596"/>
        <w:jc w:val="center"/>
        <w:rPr>
          <w:b/>
        </w:rPr>
      </w:pPr>
    </w:p>
    <w:p w:rsidR="00E30335" w:rsidRDefault="00292008">
      <w:pPr>
        <w:spacing w:after="0" w:line="259" w:lineRule="auto"/>
        <w:ind w:right="596"/>
        <w:jc w:val="center"/>
      </w:pPr>
      <w:r>
        <w:rPr>
          <w:b/>
        </w:rPr>
        <w:lastRenderedPageBreak/>
        <w:t>Anexo IV - Proposta de Venda do Agricultor Familiar</w:t>
      </w:r>
    </w:p>
    <w:tbl>
      <w:tblPr>
        <w:tblStyle w:val="TableGrid"/>
        <w:tblW w:w="8214" w:type="dxa"/>
        <w:tblInd w:w="270" w:type="dxa"/>
        <w:tblCellMar>
          <w:top w:w="69" w:type="dxa"/>
          <w:left w:w="120" w:type="dxa"/>
          <w:right w:w="115" w:type="dxa"/>
        </w:tblCellMar>
        <w:tblLook w:val="04A0" w:firstRow="1" w:lastRow="0" w:firstColumn="1" w:lastColumn="0" w:noHBand="0" w:noVBand="1"/>
      </w:tblPr>
      <w:tblGrid>
        <w:gridCol w:w="8214"/>
      </w:tblGrid>
      <w:tr w:rsidR="00E30335" w:rsidTr="00DC4F53">
        <w:trPr>
          <w:trHeight w:val="322"/>
        </w:trPr>
        <w:tc>
          <w:tcPr>
            <w:tcW w:w="8214" w:type="dxa"/>
            <w:tcBorders>
              <w:top w:val="single" w:sz="8" w:space="0" w:color="000000"/>
              <w:left w:val="single" w:sz="8" w:space="0" w:color="000000"/>
              <w:bottom w:val="single" w:sz="8" w:space="0" w:color="000000"/>
              <w:right w:val="single" w:sz="8" w:space="0" w:color="000000"/>
            </w:tcBorders>
            <w:vAlign w:val="bottom"/>
          </w:tcPr>
          <w:p w:rsidR="00E30335" w:rsidRDefault="00292008">
            <w:pPr>
              <w:spacing w:after="0" w:line="259" w:lineRule="auto"/>
              <w:ind w:left="0" w:right="0" w:firstLine="0"/>
              <w:jc w:val="left"/>
            </w:pPr>
            <w:r>
              <w:rPr>
                <w:b/>
              </w:rPr>
              <w:t>Proposta n</w:t>
            </w:r>
            <w:r w:rsidR="00CB2741">
              <w:rPr>
                <w:b/>
              </w:rPr>
              <w:t xml:space="preserve">º </w:t>
            </w:r>
            <w:r w:rsidR="00F0741B" w:rsidRPr="00F0741B">
              <w:rPr>
                <w:b/>
              </w:rPr>
              <w:t>90895/2014</w:t>
            </w:r>
          </w:p>
        </w:tc>
      </w:tr>
      <w:tr w:rsidR="00E30335" w:rsidTr="00DC4F53">
        <w:trPr>
          <w:trHeight w:val="483"/>
        </w:trPr>
        <w:tc>
          <w:tcPr>
            <w:tcW w:w="8214" w:type="dxa"/>
            <w:tcBorders>
              <w:top w:val="single" w:sz="8" w:space="0" w:color="000000"/>
              <w:left w:val="single" w:sz="8" w:space="0" w:color="000000"/>
              <w:bottom w:val="single" w:sz="8" w:space="0" w:color="000000"/>
              <w:right w:val="single" w:sz="8" w:space="0" w:color="000000"/>
            </w:tcBorders>
            <w:shd w:val="clear" w:color="auto" w:fill="F2F2F2"/>
            <w:vAlign w:val="bottom"/>
          </w:tcPr>
          <w:p w:rsidR="00E30335" w:rsidRDefault="00292008">
            <w:pPr>
              <w:spacing w:after="0" w:line="259" w:lineRule="auto"/>
              <w:ind w:left="0" w:right="0" w:firstLine="0"/>
              <w:jc w:val="left"/>
            </w:pPr>
            <w:r>
              <w:rPr>
                <w:b/>
              </w:rPr>
              <w:t>I – IDENTIFICAÇÃO DO FORNECEDOR</w:t>
            </w:r>
          </w:p>
        </w:tc>
      </w:tr>
      <w:tr w:rsidR="00E30335" w:rsidTr="00DC4F53">
        <w:trPr>
          <w:trHeight w:val="352"/>
        </w:trPr>
        <w:tc>
          <w:tcPr>
            <w:tcW w:w="8214"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jc w:val="left"/>
            </w:pPr>
            <w:r>
              <w:rPr>
                <w:b/>
              </w:rPr>
              <w:t>Nome do Proponente:</w:t>
            </w:r>
            <w:r w:rsidR="00F0741B">
              <w:rPr>
                <w:b/>
              </w:rPr>
              <w:t xml:space="preserve"> </w:t>
            </w:r>
          </w:p>
        </w:tc>
      </w:tr>
      <w:tr w:rsidR="00E30335" w:rsidTr="00DC4F53">
        <w:trPr>
          <w:trHeight w:val="410"/>
        </w:trPr>
        <w:tc>
          <w:tcPr>
            <w:tcW w:w="8214"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jc w:val="left"/>
            </w:pPr>
            <w:r>
              <w:rPr>
                <w:b/>
              </w:rPr>
              <w:t>CPF</w:t>
            </w:r>
            <w:r w:rsidR="00CB2741">
              <w:rPr>
                <w:b/>
              </w:rPr>
              <w:t>:</w:t>
            </w:r>
            <w:r w:rsidR="00F0741B">
              <w:rPr>
                <w:b/>
              </w:rPr>
              <w:t xml:space="preserve"> </w:t>
            </w:r>
          </w:p>
        </w:tc>
      </w:tr>
      <w:tr w:rsidR="00E30335" w:rsidTr="00DC4F53">
        <w:trPr>
          <w:trHeight w:val="410"/>
        </w:trPr>
        <w:tc>
          <w:tcPr>
            <w:tcW w:w="8214" w:type="dxa"/>
            <w:tcBorders>
              <w:top w:val="single" w:sz="8" w:space="0" w:color="000000"/>
              <w:left w:val="single" w:sz="8" w:space="0" w:color="000000"/>
              <w:bottom w:val="single" w:sz="8" w:space="0" w:color="000000"/>
              <w:right w:val="single" w:sz="8" w:space="0" w:color="000000"/>
            </w:tcBorders>
          </w:tcPr>
          <w:p w:rsidR="00E30335" w:rsidRDefault="00292008" w:rsidP="0089695A">
            <w:pPr>
              <w:spacing w:after="0" w:line="259" w:lineRule="auto"/>
              <w:ind w:left="0" w:right="0" w:firstLine="0"/>
              <w:jc w:val="left"/>
            </w:pPr>
            <w:r>
              <w:rPr>
                <w:b/>
              </w:rPr>
              <w:t>RG</w:t>
            </w:r>
            <w:r w:rsidR="00CB2741">
              <w:rPr>
                <w:b/>
              </w:rPr>
              <w:t>:</w:t>
            </w:r>
            <w:r>
              <w:rPr>
                <w:b/>
              </w:rPr>
              <w:t xml:space="preserve"> </w:t>
            </w:r>
            <w:r w:rsidR="00F0741B">
              <w:rPr>
                <w:b/>
              </w:rPr>
              <w:t xml:space="preserve"> </w:t>
            </w:r>
            <w:r>
              <w:rPr>
                <w:b/>
              </w:rPr>
              <w:t xml:space="preserve">      </w:t>
            </w:r>
            <w:r w:rsidR="00F0741B">
              <w:rPr>
                <w:b/>
              </w:rPr>
              <w:t xml:space="preserve">           </w:t>
            </w:r>
            <w:r w:rsidR="0089695A">
              <w:rPr>
                <w:b/>
              </w:rPr>
              <w:t xml:space="preserve">                </w:t>
            </w:r>
            <w:r>
              <w:rPr>
                <w:b/>
              </w:rPr>
              <w:t xml:space="preserve"> Órgão emissor</w:t>
            </w:r>
            <w:r w:rsidR="00CB2741">
              <w:rPr>
                <w:b/>
              </w:rPr>
              <w:t>:</w:t>
            </w:r>
            <w:r w:rsidR="00F0741B">
              <w:rPr>
                <w:b/>
              </w:rPr>
              <w:t xml:space="preserve"> </w:t>
            </w:r>
            <w:r>
              <w:rPr>
                <w:b/>
              </w:rPr>
              <w:t xml:space="preserve"> </w:t>
            </w:r>
            <w:r w:rsidR="0089695A">
              <w:rPr>
                <w:b/>
              </w:rPr>
              <w:t xml:space="preserve">          </w:t>
            </w:r>
            <w:r>
              <w:rPr>
                <w:b/>
              </w:rPr>
              <w:t>Data de expedição</w:t>
            </w:r>
            <w:r w:rsidR="00CB2741">
              <w:rPr>
                <w:b/>
              </w:rPr>
              <w:t>:</w:t>
            </w:r>
          </w:p>
        </w:tc>
      </w:tr>
      <w:tr w:rsidR="00E30335" w:rsidTr="00DC4F53">
        <w:trPr>
          <w:trHeight w:val="410"/>
        </w:trPr>
        <w:tc>
          <w:tcPr>
            <w:tcW w:w="8214" w:type="dxa"/>
            <w:tcBorders>
              <w:top w:val="single" w:sz="8" w:space="0" w:color="000000"/>
              <w:left w:val="single" w:sz="8" w:space="0" w:color="000000"/>
              <w:bottom w:val="single" w:sz="8" w:space="0" w:color="000000"/>
              <w:right w:val="single" w:sz="8" w:space="0" w:color="000000"/>
            </w:tcBorders>
          </w:tcPr>
          <w:p w:rsidR="00E30335" w:rsidRDefault="0089695A">
            <w:pPr>
              <w:spacing w:after="0" w:line="259" w:lineRule="auto"/>
              <w:ind w:left="0" w:right="0" w:firstLine="0"/>
              <w:jc w:val="left"/>
            </w:pPr>
            <w:r>
              <w:rPr>
                <w:b/>
              </w:rPr>
              <w:t>Data de nascimento:</w:t>
            </w:r>
          </w:p>
        </w:tc>
      </w:tr>
      <w:tr w:rsidR="00E30335" w:rsidTr="00DC4F53">
        <w:trPr>
          <w:trHeight w:val="410"/>
        </w:trPr>
        <w:tc>
          <w:tcPr>
            <w:tcW w:w="8214"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jc w:val="left"/>
            </w:pPr>
            <w:r>
              <w:rPr>
                <w:b/>
              </w:rPr>
              <w:t>Naturalidade:</w:t>
            </w:r>
            <w:r w:rsidR="0089695A">
              <w:rPr>
                <w:b/>
              </w:rPr>
              <w:t xml:space="preserve"> </w:t>
            </w:r>
          </w:p>
        </w:tc>
      </w:tr>
      <w:tr w:rsidR="00E30335" w:rsidTr="00DC4F53">
        <w:trPr>
          <w:trHeight w:val="410"/>
        </w:trPr>
        <w:tc>
          <w:tcPr>
            <w:tcW w:w="8214"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jc w:val="left"/>
            </w:pPr>
            <w:r>
              <w:rPr>
                <w:b/>
              </w:rPr>
              <w:t>Nome da mãe:</w:t>
            </w:r>
            <w:r w:rsidR="0089695A">
              <w:rPr>
                <w:b/>
              </w:rPr>
              <w:t xml:space="preserve"> </w:t>
            </w:r>
          </w:p>
        </w:tc>
      </w:tr>
      <w:tr w:rsidR="00E30335" w:rsidTr="00DC4F53">
        <w:trPr>
          <w:trHeight w:val="410"/>
        </w:trPr>
        <w:tc>
          <w:tcPr>
            <w:tcW w:w="8214"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jc w:val="left"/>
            </w:pPr>
            <w:r>
              <w:rPr>
                <w:b/>
              </w:rPr>
              <w:t>Endereço:</w:t>
            </w:r>
            <w:r w:rsidR="0089695A">
              <w:rPr>
                <w:b/>
              </w:rPr>
              <w:t xml:space="preserve"> </w:t>
            </w:r>
          </w:p>
        </w:tc>
      </w:tr>
      <w:tr w:rsidR="00E30335" w:rsidTr="00DC4F53">
        <w:trPr>
          <w:trHeight w:val="352"/>
        </w:trPr>
        <w:tc>
          <w:tcPr>
            <w:tcW w:w="8214" w:type="dxa"/>
            <w:tcBorders>
              <w:top w:val="single" w:sz="8" w:space="0" w:color="000000"/>
              <w:left w:val="single" w:sz="8" w:space="0" w:color="000000"/>
              <w:bottom w:val="single" w:sz="8" w:space="0" w:color="000000"/>
              <w:right w:val="single" w:sz="8" w:space="0" w:color="000000"/>
            </w:tcBorders>
          </w:tcPr>
          <w:p w:rsidR="00E30335" w:rsidRDefault="00292008" w:rsidP="009A077C">
            <w:pPr>
              <w:spacing w:after="0" w:line="259" w:lineRule="auto"/>
              <w:ind w:left="0" w:right="0" w:firstLine="0"/>
              <w:jc w:val="left"/>
            </w:pPr>
            <w:r>
              <w:rPr>
                <w:b/>
              </w:rPr>
              <w:t xml:space="preserve">Município: </w:t>
            </w:r>
            <w:r w:rsidR="0089695A">
              <w:rPr>
                <w:b/>
              </w:rPr>
              <w:t xml:space="preserve">            </w:t>
            </w:r>
            <w:r>
              <w:rPr>
                <w:b/>
              </w:rPr>
              <w:t xml:space="preserve">                                              CEP:</w:t>
            </w:r>
          </w:p>
        </w:tc>
      </w:tr>
      <w:tr w:rsidR="00E30335" w:rsidTr="00DC4F53">
        <w:trPr>
          <w:trHeight w:val="2171"/>
        </w:trPr>
        <w:tc>
          <w:tcPr>
            <w:tcW w:w="8214"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jc w:val="left"/>
            </w:pPr>
            <w:r>
              <w:rPr>
                <w:b/>
              </w:rPr>
              <w:t>DAP (categoria)</w:t>
            </w:r>
          </w:p>
          <w:p w:rsidR="00E30335" w:rsidRDefault="00292008">
            <w:pPr>
              <w:spacing w:after="0" w:line="259" w:lineRule="auto"/>
              <w:ind w:left="0" w:right="0" w:firstLine="0"/>
              <w:jc w:val="left"/>
            </w:pPr>
            <w:proofErr w:type="gramStart"/>
            <w:r>
              <w:rPr>
                <w:b/>
              </w:rPr>
              <w:t xml:space="preserve">( </w:t>
            </w:r>
            <w:r w:rsidR="0089695A">
              <w:rPr>
                <w:b/>
              </w:rPr>
              <w:t xml:space="preserve"> </w:t>
            </w:r>
            <w:proofErr w:type="gramEnd"/>
            <w:r w:rsidR="0089695A">
              <w:rPr>
                <w:b/>
              </w:rPr>
              <w:t xml:space="preserve">  </w:t>
            </w:r>
            <w:r>
              <w:rPr>
                <w:b/>
              </w:rPr>
              <w:t xml:space="preserve"> ) Agricultor familiar</w:t>
            </w:r>
          </w:p>
          <w:p w:rsidR="00E30335" w:rsidRDefault="00292008">
            <w:pPr>
              <w:spacing w:after="0" w:line="259" w:lineRule="auto"/>
              <w:ind w:left="0" w:right="0" w:firstLine="0"/>
              <w:jc w:val="left"/>
            </w:pPr>
            <w:proofErr w:type="gramStart"/>
            <w:r>
              <w:rPr>
                <w:b/>
              </w:rPr>
              <w:t xml:space="preserve">(  </w:t>
            </w:r>
            <w:proofErr w:type="gramEnd"/>
            <w:r>
              <w:rPr>
                <w:b/>
              </w:rPr>
              <w:t xml:space="preserve">   ) Assentado da reforma agrária</w:t>
            </w:r>
          </w:p>
          <w:p w:rsidR="00E30335" w:rsidRDefault="00292008">
            <w:pPr>
              <w:spacing w:after="0" w:line="259" w:lineRule="auto"/>
              <w:ind w:left="0" w:right="0" w:firstLine="0"/>
              <w:jc w:val="left"/>
            </w:pPr>
            <w:proofErr w:type="gramStart"/>
            <w:r>
              <w:rPr>
                <w:b/>
              </w:rPr>
              <w:t xml:space="preserve">(  </w:t>
            </w:r>
            <w:proofErr w:type="gramEnd"/>
            <w:r>
              <w:rPr>
                <w:b/>
              </w:rPr>
              <w:t xml:space="preserve">   ) Indígena</w:t>
            </w:r>
          </w:p>
          <w:p w:rsidR="00E30335" w:rsidRDefault="00292008">
            <w:pPr>
              <w:spacing w:after="0" w:line="259" w:lineRule="auto"/>
              <w:ind w:left="0" w:right="0" w:firstLine="0"/>
              <w:jc w:val="left"/>
            </w:pPr>
            <w:proofErr w:type="gramStart"/>
            <w:r>
              <w:rPr>
                <w:b/>
              </w:rPr>
              <w:t xml:space="preserve">(  </w:t>
            </w:r>
            <w:proofErr w:type="gramEnd"/>
            <w:r>
              <w:rPr>
                <w:b/>
              </w:rPr>
              <w:t xml:space="preserve">   ) Pescador Artesanal</w:t>
            </w:r>
          </w:p>
          <w:p w:rsidR="00E30335" w:rsidRDefault="00292008">
            <w:pPr>
              <w:spacing w:after="0" w:line="259" w:lineRule="auto"/>
              <w:ind w:left="0" w:right="0" w:firstLine="0"/>
              <w:jc w:val="left"/>
            </w:pPr>
            <w:proofErr w:type="gramStart"/>
            <w:r>
              <w:rPr>
                <w:b/>
              </w:rPr>
              <w:t xml:space="preserve">(  </w:t>
            </w:r>
            <w:proofErr w:type="gramEnd"/>
            <w:r>
              <w:rPr>
                <w:b/>
              </w:rPr>
              <w:t xml:space="preserve">   ) Quilombola</w:t>
            </w:r>
          </w:p>
          <w:p w:rsidR="00E30335" w:rsidRDefault="00292008">
            <w:pPr>
              <w:spacing w:after="0" w:line="259" w:lineRule="auto"/>
              <w:ind w:left="0" w:right="0" w:firstLine="0"/>
              <w:jc w:val="left"/>
            </w:pPr>
            <w:r>
              <w:rPr>
                <w:b/>
              </w:rPr>
              <w:t>(     ) Trabalhador rural s/terra acampado</w:t>
            </w:r>
          </w:p>
        </w:tc>
      </w:tr>
      <w:tr w:rsidR="00E30335" w:rsidTr="00DC4F53">
        <w:trPr>
          <w:trHeight w:val="371"/>
        </w:trPr>
        <w:tc>
          <w:tcPr>
            <w:tcW w:w="8214" w:type="dxa"/>
            <w:tcBorders>
              <w:top w:val="single" w:sz="8" w:space="0" w:color="000000"/>
              <w:left w:val="single" w:sz="8" w:space="0" w:color="000000"/>
              <w:bottom w:val="single" w:sz="8" w:space="0" w:color="000000"/>
              <w:right w:val="single" w:sz="8" w:space="0" w:color="000000"/>
            </w:tcBorders>
          </w:tcPr>
          <w:p w:rsidR="00E30335" w:rsidRDefault="0089695A" w:rsidP="009A077C">
            <w:pPr>
              <w:spacing w:after="0" w:line="259" w:lineRule="auto"/>
              <w:ind w:left="0" w:right="0" w:firstLine="0"/>
              <w:jc w:val="left"/>
            </w:pPr>
            <w:r>
              <w:rPr>
                <w:b/>
              </w:rPr>
              <w:t xml:space="preserve">Telefone:  </w:t>
            </w:r>
          </w:p>
        </w:tc>
      </w:tr>
      <w:tr w:rsidR="00E30335" w:rsidTr="00DC4F53">
        <w:trPr>
          <w:trHeight w:val="259"/>
        </w:trPr>
        <w:tc>
          <w:tcPr>
            <w:tcW w:w="8214"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jc w:val="left"/>
            </w:pPr>
            <w:r>
              <w:rPr>
                <w:b/>
              </w:rPr>
              <w:t>Nº da Agência BB:</w:t>
            </w:r>
            <w:r w:rsidR="00DC4F53">
              <w:rPr>
                <w:b/>
              </w:rPr>
              <w:t xml:space="preserve"> </w:t>
            </w:r>
          </w:p>
        </w:tc>
      </w:tr>
      <w:tr w:rsidR="00E30335" w:rsidTr="00DC4F53">
        <w:trPr>
          <w:trHeight w:val="309"/>
        </w:trPr>
        <w:tc>
          <w:tcPr>
            <w:tcW w:w="8214" w:type="dxa"/>
            <w:tcBorders>
              <w:top w:val="single" w:sz="8" w:space="0" w:color="000000"/>
              <w:left w:val="single" w:sz="8" w:space="0" w:color="000000"/>
              <w:bottom w:val="single" w:sz="8" w:space="0" w:color="000000"/>
              <w:right w:val="single" w:sz="8" w:space="0" w:color="000000"/>
            </w:tcBorders>
          </w:tcPr>
          <w:p w:rsidR="00E30335" w:rsidRDefault="00292008">
            <w:pPr>
              <w:spacing w:after="0" w:line="259" w:lineRule="auto"/>
              <w:ind w:left="0" w:right="0" w:firstLine="0"/>
              <w:jc w:val="left"/>
            </w:pPr>
            <w:r>
              <w:rPr>
                <w:b/>
              </w:rPr>
              <w:t>Disponibilidade de entrega no(s) município(s):</w:t>
            </w:r>
            <w:r w:rsidR="00DC4F53">
              <w:rPr>
                <w:b/>
              </w:rPr>
              <w:t xml:space="preserve"> </w:t>
            </w:r>
            <w:bookmarkStart w:id="0" w:name="_GoBack"/>
            <w:bookmarkEnd w:id="0"/>
            <w:r w:rsidR="00DC4F53">
              <w:rPr>
                <w:b/>
              </w:rPr>
              <w:t xml:space="preserve"> </w:t>
            </w:r>
          </w:p>
        </w:tc>
      </w:tr>
      <w:tr w:rsidR="00E30335" w:rsidTr="00DC4F53">
        <w:trPr>
          <w:trHeight w:val="531"/>
        </w:trPr>
        <w:tc>
          <w:tcPr>
            <w:tcW w:w="8214" w:type="dxa"/>
            <w:tcBorders>
              <w:top w:val="single" w:sz="8" w:space="0" w:color="000000"/>
              <w:left w:val="single" w:sz="8" w:space="0" w:color="000000"/>
              <w:bottom w:val="single" w:sz="8" w:space="0" w:color="000000"/>
              <w:right w:val="single" w:sz="8" w:space="0" w:color="000000"/>
            </w:tcBorders>
            <w:shd w:val="clear" w:color="auto" w:fill="F2F2F2"/>
          </w:tcPr>
          <w:p w:rsidR="00E30335" w:rsidRDefault="00292008">
            <w:pPr>
              <w:spacing w:after="0" w:line="259" w:lineRule="auto"/>
              <w:ind w:left="0" w:right="0" w:firstLine="0"/>
              <w:jc w:val="left"/>
            </w:pPr>
            <w:r>
              <w:rPr>
                <w:b/>
              </w:rPr>
              <w:t>II – Relação de produtos</w:t>
            </w:r>
          </w:p>
        </w:tc>
      </w:tr>
      <w:tr w:rsidR="00E30335" w:rsidTr="00DC4F53">
        <w:trPr>
          <w:trHeight w:val="564"/>
        </w:trPr>
        <w:tc>
          <w:tcPr>
            <w:tcW w:w="8214"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r>
      <w:tr w:rsidR="00E30335" w:rsidTr="00DC4F53">
        <w:trPr>
          <w:trHeight w:val="430"/>
        </w:trPr>
        <w:tc>
          <w:tcPr>
            <w:tcW w:w="8214"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r>
      <w:tr w:rsidR="00E30335" w:rsidTr="00DC4F53">
        <w:trPr>
          <w:trHeight w:val="430"/>
        </w:trPr>
        <w:tc>
          <w:tcPr>
            <w:tcW w:w="8214"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r>
      <w:tr w:rsidR="00E30335" w:rsidTr="00DC4F53">
        <w:trPr>
          <w:trHeight w:val="410"/>
        </w:trPr>
        <w:tc>
          <w:tcPr>
            <w:tcW w:w="8214"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r>
      <w:tr w:rsidR="00E30335" w:rsidTr="00DC4F53">
        <w:trPr>
          <w:trHeight w:val="410"/>
        </w:trPr>
        <w:tc>
          <w:tcPr>
            <w:tcW w:w="8214"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r>
      <w:tr w:rsidR="00E30335" w:rsidTr="00DC4F53">
        <w:trPr>
          <w:trHeight w:val="410"/>
        </w:trPr>
        <w:tc>
          <w:tcPr>
            <w:tcW w:w="8214" w:type="dxa"/>
            <w:tcBorders>
              <w:top w:val="single" w:sz="8" w:space="0" w:color="000000"/>
              <w:left w:val="single" w:sz="8" w:space="0" w:color="000000"/>
              <w:bottom w:val="single" w:sz="8" w:space="0" w:color="000000"/>
              <w:right w:val="single" w:sz="8" w:space="0" w:color="000000"/>
            </w:tcBorders>
          </w:tcPr>
          <w:p w:rsidR="00E30335" w:rsidRDefault="00E30335">
            <w:pPr>
              <w:spacing w:after="160" w:line="259" w:lineRule="auto"/>
              <w:ind w:left="0" w:right="0" w:firstLine="0"/>
              <w:jc w:val="left"/>
            </w:pPr>
          </w:p>
        </w:tc>
      </w:tr>
      <w:tr w:rsidR="00E30335" w:rsidTr="00DC4F53">
        <w:trPr>
          <w:trHeight w:val="430"/>
        </w:trPr>
        <w:tc>
          <w:tcPr>
            <w:tcW w:w="8214" w:type="dxa"/>
            <w:tcBorders>
              <w:top w:val="single" w:sz="8" w:space="0" w:color="000000"/>
              <w:left w:val="single" w:sz="8" w:space="0" w:color="000000"/>
              <w:bottom w:val="single" w:sz="8" w:space="0" w:color="000000"/>
              <w:right w:val="single" w:sz="8" w:space="0" w:color="000000"/>
            </w:tcBorders>
          </w:tcPr>
          <w:p w:rsidR="00E30335" w:rsidRDefault="00E30335" w:rsidP="00DC4F53">
            <w:pPr>
              <w:spacing w:after="160" w:line="259" w:lineRule="auto"/>
              <w:ind w:left="0" w:right="0" w:firstLine="0"/>
              <w:jc w:val="right"/>
            </w:pPr>
          </w:p>
        </w:tc>
      </w:tr>
    </w:tbl>
    <w:p w:rsidR="00E30335" w:rsidRDefault="00292008">
      <w:pPr>
        <w:spacing w:after="0" w:line="248" w:lineRule="auto"/>
        <w:ind w:left="0" w:right="0" w:firstLine="0"/>
        <w:jc w:val="left"/>
      </w:pPr>
      <w:r>
        <w:rPr>
          <w:b/>
        </w:rPr>
        <w:t>(</w:t>
      </w:r>
      <w:proofErr w:type="gramStart"/>
      <w:r>
        <w:rPr>
          <w:b/>
          <w:sz w:val="22"/>
        </w:rPr>
        <w:t>este</w:t>
      </w:r>
      <w:proofErr w:type="gramEnd"/>
      <w:r>
        <w:rPr>
          <w:b/>
          <w:sz w:val="22"/>
        </w:rPr>
        <w:t xml:space="preserve"> modelo de Proposta de Venda é apenas para mapear produção do agricultor e fazer o cadastro no SISALIMENTA, não é garantia de venda)</w:t>
      </w:r>
    </w:p>
    <w:sectPr w:rsidR="00E30335">
      <w:headerReference w:type="even" r:id="rId7"/>
      <w:footerReference w:type="even" r:id="rId8"/>
      <w:footerReference w:type="default" r:id="rId9"/>
      <w:headerReference w:type="first" r:id="rId10"/>
      <w:footerReference w:type="first" r:id="rId11"/>
      <w:pgSz w:w="11920" w:h="16840"/>
      <w:pgMar w:top="1850" w:right="1149" w:bottom="1030" w:left="1560" w:header="465" w:footer="50" w:gutter="0"/>
      <w:pgNumType w:start="23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142" w:rsidRDefault="00735142">
      <w:pPr>
        <w:spacing w:after="0" w:line="240" w:lineRule="auto"/>
      </w:pPr>
      <w:r>
        <w:separator/>
      </w:r>
    </w:p>
  </w:endnote>
  <w:endnote w:type="continuationSeparator" w:id="0">
    <w:p w:rsidR="00735142" w:rsidRDefault="00735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77C" w:rsidRDefault="009A077C">
    <w:pPr>
      <w:spacing w:after="0" w:line="259" w:lineRule="auto"/>
      <w:ind w:left="0" w:right="-1049" w:firstLine="0"/>
      <w:jc w:val="right"/>
    </w:pPr>
    <w:r>
      <w:fldChar w:fldCharType="begin"/>
    </w:r>
    <w:r>
      <w:instrText xml:space="preserve"> PAGE   \* MERGEFORMAT </w:instrText>
    </w:r>
    <w:r>
      <w:fldChar w:fldCharType="separate"/>
    </w:r>
    <w:r>
      <w:rPr>
        <w:rFonts w:ascii="Arial" w:eastAsia="Arial" w:hAnsi="Arial" w:cs="Arial"/>
        <w:b/>
      </w:rPr>
      <w:t>230</w:t>
    </w:r>
    <w:r>
      <w:rPr>
        <w:rFonts w:ascii="Arial" w:eastAsia="Arial" w:hAnsi="Arial" w:cs="Arial"/>
        <w:b/>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77C" w:rsidRDefault="009A077C">
    <w:pPr>
      <w:spacing w:after="0" w:line="259" w:lineRule="auto"/>
      <w:ind w:left="0" w:right="-1049" w:firstLine="0"/>
      <w:jc w:val="right"/>
    </w:pPr>
    <w:r>
      <w:fldChar w:fldCharType="begin"/>
    </w:r>
    <w:r>
      <w:instrText xml:space="preserve"> PAGE   \* MERGEFORMAT </w:instrText>
    </w:r>
    <w:r>
      <w:fldChar w:fldCharType="separate"/>
    </w:r>
    <w:r w:rsidR="0089695A" w:rsidRPr="0089695A">
      <w:rPr>
        <w:rFonts w:ascii="Arial" w:eastAsia="Arial" w:hAnsi="Arial" w:cs="Arial"/>
        <w:b/>
        <w:noProof/>
      </w:rPr>
      <w:t>252</w:t>
    </w:r>
    <w:r>
      <w:rPr>
        <w:rFonts w:ascii="Arial" w:eastAsia="Arial" w:hAnsi="Arial" w:cs="Arial"/>
        <w:b/>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77C" w:rsidRDefault="009A077C">
    <w:pPr>
      <w:spacing w:after="0" w:line="259" w:lineRule="auto"/>
      <w:ind w:left="0" w:right="-1049" w:firstLine="0"/>
      <w:jc w:val="right"/>
    </w:pPr>
    <w:r>
      <w:fldChar w:fldCharType="begin"/>
    </w:r>
    <w:r>
      <w:instrText xml:space="preserve"> PAGE   \* MERGEFORMAT </w:instrText>
    </w:r>
    <w:r>
      <w:fldChar w:fldCharType="separate"/>
    </w:r>
    <w:r>
      <w:rPr>
        <w:rFonts w:ascii="Arial" w:eastAsia="Arial" w:hAnsi="Arial" w:cs="Arial"/>
        <w:b/>
      </w:rPr>
      <w:t>230</w:t>
    </w:r>
    <w:r>
      <w:rPr>
        <w:rFonts w:ascii="Arial" w:eastAsia="Arial" w:hAnsi="Arial" w:cs="Arial"/>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142" w:rsidRDefault="00735142">
      <w:pPr>
        <w:spacing w:after="0" w:line="240" w:lineRule="auto"/>
      </w:pPr>
      <w:r>
        <w:separator/>
      </w:r>
    </w:p>
  </w:footnote>
  <w:footnote w:type="continuationSeparator" w:id="0">
    <w:p w:rsidR="00735142" w:rsidRDefault="00735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77C" w:rsidRDefault="009A077C">
    <w:pPr>
      <w:spacing w:after="17" w:line="259" w:lineRule="auto"/>
      <w:ind w:left="699" w:right="0" w:firstLine="0"/>
      <w:jc w:val="left"/>
    </w:pPr>
    <w:r>
      <w:rPr>
        <w:noProof/>
      </w:rPr>
      <w:drawing>
        <wp:anchor distT="0" distB="0" distL="114300" distR="114300" simplePos="0" relativeHeight="251658240" behindDoc="0" locked="0" layoutInCell="1" allowOverlap="0">
          <wp:simplePos x="0" y="0"/>
          <wp:positionH relativeFrom="page">
            <wp:posOffset>495300</wp:posOffset>
          </wp:positionH>
          <wp:positionV relativeFrom="page">
            <wp:posOffset>295275</wp:posOffset>
          </wp:positionV>
          <wp:extent cx="771525" cy="733425"/>
          <wp:effectExtent l="0" t="0" r="0" b="0"/>
          <wp:wrapSquare wrapText="bothSides"/>
          <wp:docPr id="412" name="Picture 412"/>
          <wp:cNvGraphicFramePr/>
          <a:graphic xmlns:a="http://schemas.openxmlformats.org/drawingml/2006/main">
            <a:graphicData uri="http://schemas.openxmlformats.org/drawingml/2006/picture">
              <pic:pic xmlns:pic="http://schemas.openxmlformats.org/drawingml/2006/picture">
                <pic:nvPicPr>
                  <pic:cNvPr id="412" name="Picture 412"/>
                  <pic:cNvPicPr/>
                </pic:nvPicPr>
                <pic:blipFill>
                  <a:blip r:embed="rId1"/>
                  <a:stretch>
                    <a:fillRect/>
                  </a:stretch>
                </pic:blipFill>
                <pic:spPr>
                  <a:xfrm>
                    <a:off x="0" y="0"/>
                    <a:ext cx="771525" cy="733425"/>
                  </a:xfrm>
                  <a:prstGeom prst="rect">
                    <a:avLst/>
                  </a:prstGeom>
                </pic:spPr>
              </pic:pic>
            </a:graphicData>
          </a:graphic>
        </wp:anchor>
      </w:drawing>
    </w:r>
    <w:r>
      <w:t>ESTADO DE SANTA CATARINA</w:t>
    </w:r>
  </w:p>
  <w:p w:rsidR="009A077C" w:rsidRDefault="009A077C">
    <w:pPr>
      <w:spacing w:after="0" w:line="259" w:lineRule="auto"/>
      <w:ind w:left="690" w:right="0" w:firstLine="0"/>
      <w:jc w:val="left"/>
    </w:pPr>
    <w:r>
      <w:t>SECRETARIA DE ESTADO DO DESENVOLVIMENTO SOCIAL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77C" w:rsidRDefault="009A077C">
    <w:pPr>
      <w:spacing w:after="17" w:line="259" w:lineRule="auto"/>
      <w:ind w:left="699" w:right="0" w:firstLine="0"/>
      <w:jc w:val="left"/>
    </w:pPr>
    <w:r>
      <w:rPr>
        <w:noProof/>
      </w:rPr>
      <w:drawing>
        <wp:anchor distT="0" distB="0" distL="114300" distR="114300" simplePos="0" relativeHeight="251660288" behindDoc="0" locked="0" layoutInCell="1" allowOverlap="0">
          <wp:simplePos x="0" y="0"/>
          <wp:positionH relativeFrom="page">
            <wp:posOffset>495300</wp:posOffset>
          </wp:positionH>
          <wp:positionV relativeFrom="page">
            <wp:posOffset>295275</wp:posOffset>
          </wp:positionV>
          <wp:extent cx="771525" cy="733425"/>
          <wp:effectExtent l="0" t="0" r="0" b="0"/>
          <wp:wrapSquare wrapText="bothSides"/>
          <wp:docPr id="2" name="Picture 412"/>
          <wp:cNvGraphicFramePr/>
          <a:graphic xmlns:a="http://schemas.openxmlformats.org/drawingml/2006/main">
            <a:graphicData uri="http://schemas.openxmlformats.org/drawingml/2006/picture">
              <pic:pic xmlns:pic="http://schemas.openxmlformats.org/drawingml/2006/picture">
                <pic:nvPicPr>
                  <pic:cNvPr id="412" name="Picture 412"/>
                  <pic:cNvPicPr/>
                </pic:nvPicPr>
                <pic:blipFill>
                  <a:blip r:embed="rId1"/>
                  <a:stretch>
                    <a:fillRect/>
                  </a:stretch>
                </pic:blipFill>
                <pic:spPr>
                  <a:xfrm>
                    <a:off x="0" y="0"/>
                    <a:ext cx="771525" cy="733425"/>
                  </a:xfrm>
                  <a:prstGeom prst="rect">
                    <a:avLst/>
                  </a:prstGeom>
                </pic:spPr>
              </pic:pic>
            </a:graphicData>
          </a:graphic>
        </wp:anchor>
      </w:drawing>
    </w:r>
    <w:r>
      <w:t>ESTADO DE SANTA CATARINA</w:t>
    </w:r>
  </w:p>
  <w:p w:rsidR="009A077C" w:rsidRDefault="009A077C">
    <w:pPr>
      <w:spacing w:after="0" w:line="259" w:lineRule="auto"/>
      <w:ind w:left="690" w:right="0" w:firstLine="0"/>
      <w:jc w:val="left"/>
    </w:pPr>
    <w:r>
      <w:t>SECRETARIA DE ESTADO DO DESENVOLVIMENTO SOCIAL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53A86"/>
    <w:multiLevelType w:val="multilevel"/>
    <w:tmpl w:val="CFF2EE8A"/>
    <w:lvl w:ilvl="0">
      <w:start w:val="7"/>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76844C8"/>
    <w:multiLevelType w:val="hybridMultilevel"/>
    <w:tmpl w:val="E354BF9A"/>
    <w:lvl w:ilvl="0" w:tplc="FC4A4EBA">
      <w:start w:val="1"/>
      <w:numFmt w:val="decimal"/>
      <w:pStyle w:val="Ttulo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41043B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428557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CFC0E0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38F8B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5C9EF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948F8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3B8451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28232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335"/>
    <w:rsid w:val="00082538"/>
    <w:rsid w:val="00292008"/>
    <w:rsid w:val="00414BB9"/>
    <w:rsid w:val="00464007"/>
    <w:rsid w:val="00691037"/>
    <w:rsid w:val="006A5104"/>
    <w:rsid w:val="006F6F3C"/>
    <w:rsid w:val="00735142"/>
    <w:rsid w:val="0089695A"/>
    <w:rsid w:val="0095342F"/>
    <w:rsid w:val="009A077C"/>
    <w:rsid w:val="00A82084"/>
    <w:rsid w:val="00B11FAC"/>
    <w:rsid w:val="00CB2741"/>
    <w:rsid w:val="00D27253"/>
    <w:rsid w:val="00DC4F53"/>
    <w:rsid w:val="00E30335"/>
    <w:rsid w:val="00EF2ABE"/>
    <w:rsid w:val="00EF4F64"/>
    <w:rsid w:val="00F0741B"/>
    <w:rsid w:val="00FD2F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9D12"/>
  <w15:docId w15:val="{A76E0A64-C867-431D-8E1C-2E8EF2F2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4" w:lineRule="auto"/>
      <w:ind w:left="10" w:right="1"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unhideWhenUsed/>
    <w:qFormat/>
    <w:pPr>
      <w:keepNext/>
      <w:keepLines/>
      <w:numPr>
        <w:numId w:val="2"/>
      </w:numPr>
      <w:spacing w:after="275" w:line="266" w:lineRule="auto"/>
      <w:ind w:left="10" w:hanging="10"/>
      <w:jc w:val="both"/>
      <w:outlineLvl w:val="0"/>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semiHidden/>
    <w:unhideWhenUsed/>
    <w:rsid w:val="0029200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92008"/>
    <w:rPr>
      <w:rFonts w:ascii="Times New Roman" w:eastAsia="Times New Roman" w:hAnsi="Times New Roman" w:cs="Times New Roman"/>
      <w:color w:val="000000"/>
      <w:sz w:val="24"/>
    </w:rPr>
  </w:style>
  <w:style w:type="paragraph" w:styleId="Textodebalo">
    <w:name w:val="Balloon Text"/>
    <w:basedOn w:val="Normal"/>
    <w:link w:val="TextodebaloChar"/>
    <w:uiPriority w:val="99"/>
    <w:semiHidden/>
    <w:unhideWhenUsed/>
    <w:rsid w:val="009A077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A077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23</Pages>
  <Words>8200</Words>
  <Characters>44282</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usuario</cp:lastModifiedBy>
  <cp:revision>5</cp:revision>
  <cp:lastPrinted>2023-07-21T12:24:00Z</cp:lastPrinted>
  <dcterms:created xsi:type="dcterms:W3CDTF">2023-07-18T19:58:00Z</dcterms:created>
  <dcterms:modified xsi:type="dcterms:W3CDTF">2023-07-21T16:22:00Z</dcterms:modified>
</cp:coreProperties>
</file>