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EB27" w14:textId="77777777" w:rsidR="001E29F4" w:rsidRPr="009A08EB" w:rsidRDefault="001E29F4" w:rsidP="001E29F4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</w:t>
      </w:r>
    </w:p>
    <w:p w14:paraId="058C1282" w14:textId="77777777" w:rsidR="001E29F4" w:rsidRPr="009A08EB" w:rsidRDefault="001E29F4" w:rsidP="001E29F4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CATEGORIAS  DE APOIO - AUDIOVISUAL</w:t>
      </w:r>
    </w:p>
    <w:p w14:paraId="69AEC8CF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15AA741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 RECURSOS DO EDITAL</w:t>
      </w:r>
    </w:p>
    <w:p w14:paraId="3DCF64B2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presente </w:t>
      </w:r>
      <w:r w:rsidRPr="009A08EB">
        <w:rPr>
          <w:rFonts w:ascii="Arial" w:eastAsia="Times New Roman" w:hAnsi="Arial" w:cs="Arial"/>
          <w:sz w:val="24"/>
          <w:szCs w:val="24"/>
          <w:lang w:eastAsia="pt-BR"/>
        </w:rPr>
        <w:t xml:space="preserve">edital possui valor total de R$ 84.863,25 distribuídos 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seguinte forma:</w:t>
      </w:r>
    </w:p>
    <w:p w14:paraId="5856D2B6" w14:textId="77777777" w:rsidR="001E29F4" w:rsidRPr="009A08EB" w:rsidRDefault="001E29F4" w:rsidP="001E29F4">
      <w:pPr>
        <w:pStyle w:val="PargrafodaLista"/>
        <w:numPr>
          <w:ilvl w:val="0"/>
          <w:numId w:val="28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 R$ 63.173,46 (sessenta e três mil cento e setenta e três reais e quarenta e seis centavos)</w:t>
      </w:r>
      <w:r w:rsidRPr="009A08E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​apoio a produção de obras audiovisuais, de curta-metragem e/ou videoclipe;</w:t>
      </w:r>
    </w:p>
    <w:p w14:paraId="15DE65FD" w14:textId="77777777" w:rsidR="001E29F4" w:rsidRPr="009A08EB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0"/>
        <w:gridCol w:w="2103"/>
        <w:gridCol w:w="2099"/>
        <w:gridCol w:w="2102"/>
      </w:tblGrid>
      <w:tr w:rsidR="001E29F4" w:rsidRPr="009A08EB" w14:paraId="2E6E1EC8" w14:textId="77777777" w:rsidTr="00350361">
        <w:tc>
          <w:tcPr>
            <w:tcW w:w="2123" w:type="dxa"/>
          </w:tcPr>
          <w:p w14:paraId="0FFB5489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QUANTIDADE DISPONIVEL PARA CONCORRÊNCIA DE PROJETOS</w:t>
            </w:r>
          </w:p>
        </w:tc>
        <w:tc>
          <w:tcPr>
            <w:tcW w:w="2123" w:type="dxa"/>
          </w:tcPr>
          <w:p w14:paraId="37E6B308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PROJETO AUDIO VISUAL</w:t>
            </w:r>
          </w:p>
        </w:tc>
        <w:tc>
          <w:tcPr>
            <w:tcW w:w="2124" w:type="dxa"/>
          </w:tcPr>
          <w:p w14:paraId="286F1AA4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  <w:tc>
          <w:tcPr>
            <w:tcW w:w="2124" w:type="dxa"/>
          </w:tcPr>
          <w:p w14:paraId="495DCC29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1E29F4" w:rsidRPr="009A08EB" w14:paraId="624CA1BD" w14:textId="77777777" w:rsidTr="00350361">
        <w:tc>
          <w:tcPr>
            <w:tcW w:w="2123" w:type="dxa"/>
          </w:tcPr>
          <w:p w14:paraId="519FA8FC" w14:textId="6C41FFFA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0</w:t>
            </w:r>
            <w:r w:rsidR="00924D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14:paraId="7522AC93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 xml:space="preserve"> VÍDEO CLIPES BANDAS E DUPLAS</w:t>
            </w:r>
          </w:p>
        </w:tc>
        <w:tc>
          <w:tcPr>
            <w:tcW w:w="2124" w:type="dxa"/>
          </w:tcPr>
          <w:p w14:paraId="4E438C39" w14:textId="25F0DCD6" w:rsidR="001E29F4" w:rsidRPr="009A08EB" w:rsidRDefault="00C77EB4" w:rsidP="00350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9.024,78</w:t>
            </w:r>
          </w:p>
        </w:tc>
        <w:tc>
          <w:tcPr>
            <w:tcW w:w="2124" w:type="dxa"/>
          </w:tcPr>
          <w:p w14:paraId="10673443" w14:textId="3051D6FF" w:rsidR="001E29F4" w:rsidRPr="009A08EB" w:rsidRDefault="00C77EB4" w:rsidP="00350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36.099,12</w:t>
            </w:r>
          </w:p>
        </w:tc>
      </w:tr>
    </w:tbl>
    <w:p w14:paraId="30E5C0BA" w14:textId="77777777" w:rsidR="001E29F4" w:rsidRPr="009A08EB" w:rsidRDefault="001E29F4" w:rsidP="001E29F4">
      <w:pPr>
        <w:rPr>
          <w:rFonts w:ascii="Arial" w:hAnsi="Arial" w:cs="Arial"/>
          <w:sz w:val="24"/>
          <w:szCs w:val="24"/>
        </w:rPr>
      </w:pPr>
    </w:p>
    <w:p w14:paraId="791F7D14" w14:textId="77777777" w:rsidR="001E29F4" w:rsidRPr="009A08EB" w:rsidRDefault="001E29F4" w:rsidP="001E2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1 .2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0"/>
        <w:gridCol w:w="2103"/>
        <w:gridCol w:w="2099"/>
        <w:gridCol w:w="2102"/>
      </w:tblGrid>
      <w:tr w:rsidR="001E29F4" w:rsidRPr="009A08EB" w14:paraId="29E595D5" w14:textId="77777777" w:rsidTr="00350361">
        <w:tc>
          <w:tcPr>
            <w:tcW w:w="2123" w:type="dxa"/>
          </w:tcPr>
          <w:p w14:paraId="480E5C7B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QUANTIDADE DISPONIVEL PARA CONCORRÊNCIA DE PROJETOS</w:t>
            </w:r>
          </w:p>
        </w:tc>
        <w:tc>
          <w:tcPr>
            <w:tcW w:w="2123" w:type="dxa"/>
          </w:tcPr>
          <w:p w14:paraId="69FEAA08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PROJETO AUDIO VISUAL</w:t>
            </w:r>
          </w:p>
        </w:tc>
        <w:tc>
          <w:tcPr>
            <w:tcW w:w="2124" w:type="dxa"/>
          </w:tcPr>
          <w:p w14:paraId="69CDDC74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  <w:tc>
          <w:tcPr>
            <w:tcW w:w="2124" w:type="dxa"/>
          </w:tcPr>
          <w:p w14:paraId="198F4F65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1E29F4" w:rsidRPr="009A08EB" w14:paraId="2953B101" w14:textId="77777777" w:rsidTr="00350361">
        <w:tc>
          <w:tcPr>
            <w:tcW w:w="2123" w:type="dxa"/>
          </w:tcPr>
          <w:p w14:paraId="67B1D26F" w14:textId="6A5DA9E1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0</w:t>
            </w:r>
            <w:r w:rsidR="00924D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14:paraId="2BE2E629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 xml:space="preserve"> Curta metragem</w:t>
            </w:r>
          </w:p>
        </w:tc>
        <w:tc>
          <w:tcPr>
            <w:tcW w:w="2124" w:type="dxa"/>
          </w:tcPr>
          <w:p w14:paraId="3AA473B5" w14:textId="2C4FB29D" w:rsidR="001E29F4" w:rsidRPr="009A08EB" w:rsidRDefault="00C77EB4" w:rsidP="00350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9,024,78</w:t>
            </w:r>
          </w:p>
        </w:tc>
        <w:tc>
          <w:tcPr>
            <w:tcW w:w="2124" w:type="dxa"/>
          </w:tcPr>
          <w:p w14:paraId="51F7C52A" w14:textId="3CA3C969" w:rsidR="001E29F4" w:rsidRPr="009A08EB" w:rsidRDefault="00C77EB4" w:rsidP="00350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27.074,34</w:t>
            </w:r>
          </w:p>
        </w:tc>
      </w:tr>
    </w:tbl>
    <w:p w14:paraId="0ABA378D" w14:textId="77777777" w:rsidR="001E29F4" w:rsidRPr="009A08EB" w:rsidRDefault="001E29F4" w:rsidP="001E29F4">
      <w:pPr>
        <w:rPr>
          <w:rFonts w:ascii="Arial" w:hAnsi="Arial" w:cs="Arial"/>
          <w:sz w:val="24"/>
          <w:szCs w:val="24"/>
        </w:rPr>
      </w:pPr>
    </w:p>
    <w:p w14:paraId="24F1DAF1" w14:textId="77777777" w:rsidR="001E29F4" w:rsidRPr="009A08EB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D69044C" w14:textId="77777777" w:rsidR="001E29F4" w:rsidRPr="009A08EB" w:rsidRDefault="001E29F4" w:rsidP="001E29F4">
      <w:pPr>
        <w:pStyle w:val="PargrafodaLista"/>
        <w:numPr>
          <w:ilvl w:val="0"/>
          <w:numId w:val="28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sz w:val="24"/>
          <w:szCs w:val="24"/>
          <w:lang w:eastAsia="pt-BR"/>
        </w:rPr>
        <w:t xml:space="preserve">Até R$  14.439,99 (quatorze mil quatrocentos e trinta e nove reais e noventa e nove centavos)  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apoio à realização de ação de Cinema Itinerante ou Cinema de Rua;</w:t>
      </w:r>
    </w:p>
    <w:p w14:paraId="70D6D303" w14:textId="77777777" w:rsidR="001E29F4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C6A2095" w14:textId="77777777" w:rsidR="001E29F4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E70F622" w14:textId="77777777" w:rsidR="001E29F4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E9F2F86" w14:textId="77777777" w:rsidR="001E29F4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BEEF1DB" w14:textId="77777777" w:rsidR="001E29F4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8C15804" w14:textId="77777777" w:rsidR="001E29F4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C5A7C27" w14:textId="77777777" w:rsidR="001E29F4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659B0D2" w14:textId="77777777" w:rsidR="001E29F4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9E13B29" w14:textId="77777777" w:rsidR="001E29F4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0A769B0" w14:textId="77777777" w:rsidR="001E29F4" w:rsidRPr="009A08EB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1"/>
        <w:gridCol w:w="2113"/>
        <w:gridCol w:w="2093"/>
        <w:gridCol w:w="2097"/>
      </w:tblGrid>
      <w:tr w:rsidR="001E29F4" w:rsidRPr="009A08EB" w14:paraId="692E3ED8" w14:textId="77777777" w:rsidTr="00350361">
        <w:tc>
          <w:tcPr>
            <w:tcW w:w="2123" w:type="dxa"/>
          </w:tcPr>
          <w:p w14:paraId="218E5DF4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QUANTIDADE DISPONIVEL PARA CONCORRÊNCIA DE PROJETOS</w:t>
            </w:r>
          </w:p>
        </w:tc>
        <w:tc>
          <w:tcPr>
            <w:tcW w:w="2123" w:type="dxa"/>
          </w:tcPr>
          <w:p w14:paraId="6DB72B63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PROJETO AUDIO VISUAL</w:t>
            </w:r>
          </w:p>
        </w:tc>
        <w:tc>
          <w:tcPr>
            <w:tcW w:w="2124" w:type="dxa"/>
          </w:tcPr>
          <w:p w14:paraId="27085553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  <w:tc>
          <w:tcPr>
            <w:tcW w:w="2124" w:type="dxa"/>
          </w:tcPr>
          <w:p w14:paraId="05BE1B69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1E29F4" w:rsidRPr="009A08EB" w14:paraId="7B6D7AEB" w14:textId="77777777" w:rsidTr="00350361">
        <w:tc>
          <w:tcPr>
            <w:tcW w:w="2123" w:type="dxa"/>
          </w:tcPr>
          <w:p w14:paraId="2E2DCB0C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14:paraId="2DD35863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 xml:space="preserve"> Cinema itinerante/ </w:t>
            </w:r>
            <w:r>
              <w:rPr>
                <w:rFonts w:ascii="Arial" w:hAnsi="Arial" w:cs="Arial"/>
                <w:sz w:val="24"/>
                <w:szCs w:val="24"/>
              </w:rPr>
              <w:t xml:space="preserve">nos locais: </w:t>
            </w:r>
            <w:r w:rsidRPr="009A08EB">
              <w:rPr>
                <w:rFonts w:ascii="Arial" w:hAnsi="Arial" w:cs="Arial"/>
                <w:sz w:val="24"/>
                <w:szCs w:val="24"/>
              </w:rPr>
              <w:t>auditório municipal/ escolas municipais/ biblioteca pública/cinema de rua</w:t>
            </w:r>
          </w:p>
        </w:tc>
        <w:tc>
          <w:tcPr>
            <w:tcW w:w="2124" w:type="dxa"/>
          </w:tcPr>
          <w:p w14:paraId="1FF29D51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7.219,99</w:t>
            </w:r>
          </w:p>
        </w:tc>
        <w:tc>
          <w:tcPr>
            <w:tcW w:w="2124" w:type="dxa"/>
          </w:tcPr>
          <w:p w14:paraId="3989ED9D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14.439,99</w:t>
            </w:r>
          </w:p>
        </w:tc>
      </w:tr>
    </w:tbl>
    <w:p w14:paraId="3211963D" w14:textId="77777777" w:rsidR="001E29F4" w:rsidRPr="009A08EB" w:rsidRDefault="001E29F4" w:rsidP="001E29F4">
      <w:pPr>
        <w:rPr>
          <w:rFonts w:ascii="Arial" w:hAnsi="Arial" w:cs="Arial"/>
          <w:sz w:val="24"/>
          <w:szCs w:val="24"/>
        </w:rPr>
      </w:pPr>
    </w:p>
    <w:p w14:paraId="67BD6837" w14:textId="77777777" w:rsidR="001E29F4" w:rsidRPr="009A08EB" w:rsidRDefault="001E29F4" w:rsidP="001E29F4">
      <w:pPr>
        <w:pStyle w:val="PargrafodaLista"/>
        <w:numPr>
          <w:ilvl w:val="0"/>
          <w:numId w:val="28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 </w:t>
      </w:r>
      <w:r w:rsidRPr="009A08EB">
        <w:rPr>
          <w:rFonts w:ascii="Arial" w:eastAsia="Times New Roman" w:hAnsi="Arial" w:cs="Arial"/>
          <w:sz w:val="24"/>
          <w:szCs w:val="24"/>
          <w:lang w:eastAsia="pt-BR"/>
        </w:rPr>
        <w:t>R$ R$  7.249,80 (sete mil duzentos e quarenta e nove reais e oitenta centavos  para apoio à re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alização de ação de Formação Audiovisual ou de Apoio a Cineclubes</w:t>
      </w:r>
    </w:p>
    <w:p w14:paraId="6853FFD0" w14:textId="77777777" w:rsidR="001E29F4" w:rsidRPr="009A08EB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1.4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70"/>
        <w:gridCol w:w="1968"/>
        <w:gridCol w:w="1928"/>
        <w:gridCol w:w="1928"/>
      </w:tblGrid>
      <w:tr w:rsidR="001E29F4" w:rsidRPr="009A08EB" w14:paraId="40ADFB78" w14:textId="77777777" w:rsidTr="00350361">
        <w:tc>
          <w:tcPr>
            <w:tcW w:w="2123" w:type="dxa"/>
          </w:tcPr>
          <w:p w14:paraId="7989B5BC" w14:textId="77777777" w:rsidR="001E29F4" w:rsidRPr="009A08EB" w:rsidRDefault="001E29F4" w:rsidP="001E29F4">
            <w:pPr>
              <w:pStyle w:val="PargrafodaLista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A08E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QUANTIDADE DISPONIVEL PARA CONCORRÊNCIA DE PROJETOS</w:t>
            </w:r>
          </w:p>
        </w:tc>
        <w:tc>
          <w:tcPr>
            <w:tcW w:w="2123" w:type="dxa"/>
          </w:tcPr>
          <w:p w14:paraId="330DF212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PROJETO AUDIO VISUAL</w:t>
            </w:r>
          </w:p>
        </w:tc>
        <w:tc>
          <w:tcPr>
            <w:tcW w:w="2124" w:type="dxa"/>
          </w:tcPr>
          <w:p w14:paraId="390C7149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  <w:tc>
          <w:tcPr>
            <w:tcW w:w="2124" w:type="dxa"/>
          </w:tcPr>
          <w:p w14:paraId="2D62C1B5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1E29F4" w:rsidRPr="009A08EB" w14:paraId="181A4D7C" w14:textId="77777777" w:rsidTr="00350361">
        <w:tc>
          <w:tcPr>
            <w:tcW w:w="2123" w:type="dxa"/>
          </w:tcPr>
          <w:p w14:paraId="6D9505B4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3" w:type="dxa"/>
          </w:tcPr>
          <w:p w14:paraId="0908C5CD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 xml:space="preserve"> Formação Áudio visual ou de apoio a cineclubes</w:t>
            </w:r>
          </w:p>
        </w:tc>
        <w:tc>
          <w:tcPr>
            <w:tcW w:w="2124" w:type="dxa"/>
          </w:tcPr>
          <w:p w14:paraId="3099033E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7.249,80</w:t>
            </w:r>
          </w:p>
        </w:tc>
        <w:tc>
          <w:tcPr>
            <w:tcW w:w="2124" w:type="dxa"/>
          </w:tcPr>
          <w:p w14:paraId="791E3D15" w14:textId="77777777" w:rsidR="001E29F4" w:rsidRPr="009A08EB" w:rsidRDefault="001E29F4" w:rsidP="00350361">
            <w:pPr>
              <w:rPr>
                <w:rFonts w:ascii="Arial" w:hAnsi="Arial" w:cs="Arial"/>
                <w:sz w:val="24"/>
                <w:szCs w:val="24"/>
              </w:rPr>
            </w:pPr>
            <w:r w:rsidRPr="009A08EB">
              <w:rPr>
                <w:rFonts w:ascii="Arial" w:hAnsi="Arial" w:cs="Arial"/>
                <w:sz w:val="24"/>
                <w:szCs w:val="24"/>
              </w:rPr>
              <w:t>7.249,80</w:t>
            </w:r>
          </w:p>
        </w:tc>
      </w:tr>
    </w:tbl>
    <w:p w14:paraId="441B5574" w14:textId="77777777" w:rsidR="001E29F4" w:rsidRPr="004732C3" w:rsidRDefault="001E29F4" w:rsidP="001E29F4">
      <w:pPr>
        <w:rPr>
          <w:rFonts w:ascii="Arial" w:hAnsi="Arial" w:cs="Arial"/>
          <w:sz w:val="24"/>
          <w:szCs w:val="24"/>
        </w:rPr>
      </w:pPr>
    </w:p>
    <w:p w14:paraId="67AA20F3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4BEF401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2.DESCRIÇÃO DAS CATEGORIAS</w:t>
      </w:r>
    </w:p>
    <w:p w14:paraId="2CA38928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A) Inciso I do art. 6º da LPG: apoio a produção de obras audiovisuais, de curta-metragem e/ou videoclipe</w:t>
      </w:r>
    </w:p>
    <w:p w14:paraId="18D17F40" w14:textId="77777777" w:rsidR="001E29F4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380B8B2C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Produção de curtas-metragens:</w:t>
      </w:r>
    </w:p>
    <w:p w14:paraId="2DE6F76B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este edital, refere-se ao apoio concedido à produção de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curta-metragem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com duração de até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30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minutos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ficção, documentário, animação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que contenham aspectos culturais do município Lebon Régis, bem como os elementos que constitui a cultura sendo, dança, artesanato, teatro, artes e afins.</w:t>
      </w:r>
    </w:p>
    <w:p w14:paraId="10AE94F2" w14:textId="77777777" w:rsidR="001E29F4" w:rsidRPr="009A08EB" w:rsidRDefault="001E29F4" w:rsidP="001E29F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494CFEC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recursos fornecidos podem ser direcionados para financiar todo o processo de produção, desde o desenvolvimento do projeto até a distribuição do filme.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bookmarkStart w:id="0" w:name="_Hlk141701384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Tendo no Projeto cronograma de datas e horário para lançamento do produto final, ao qual será mostrado a comunidade.</w:t>
      </w:r>
    </w:p>
    <w:bookmarkEnd w:id="0"/>
    <w:p w14:paraId="2BF95991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7EDD86F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Produção de videoclipes:</w:t>
      </w:r>
    </w:p>
    <w:p w14:paraId="1A94DC1D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este edital, refere-se ao apoio concedido à produção de 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videoclipe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artistas locais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sendo bandas e duplas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com duração de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 a 6 minutos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BCD0A71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  <w:r w:rsidRPr="00D829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Tendo no Projeto cronograma de datas e horário para lançamento do produto final, ao qual será mostrado a comunidade.</w:t>
      </w:r>
    </w:p>
    <w:p w14:paraId="64167CF2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C43F55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CBE7D89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B) Inciso II do art. 6º da LPG: apoio à realização de ação de Cinema Itinerante ou Cinema de Rua</w:t>
      </w:r>
    </w:p>
    <w:p w14:paraId="32E2F2EC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Apoio à realização de ação de Cinema Itinerante:</w:t>
      </w:r>
    </w:p>
    <w:p w14:paraId="478E0ED7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este edital,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cinema itinerante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periferias urbanas e comunidades carentes, criando oportunidades para que as pessoas se engajem com a sétima arte.</w:t>
      </w:r>
    </w:p>
    <w:p w14:paraId="2FDC3668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E2007A1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Apoio à realização de ação de Cinema de Rua:</w:t>
      </w:r>
    </w:p>
    <w:p w14:paraId="1DD168C8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este edital,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cinema de rua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um serviço de exibição aberta ao público de obras audiovisuais para fruição coletiva em espaços abertos, em locais públicos e em equipamentos móveis, de modo gratuito.</w:t>
      </w:r>
    </w:p>
    <w:p w14:paraId="05AD8A77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DA5A77B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C) Inciso III do art. 6º da LPG: apoio à realização de ação de Formação Audiovisual ou de Apoio a Cineclubes</w:t>
      </w:r>
    </w:p>
    <w:p w14:paraId="071718FE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Apoio à realização de ação de Formação Audiovisual</w:t>
      </w:r>
    </w:p>
    <w:p w14:paraId="1C266CC4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 edital, a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Formação Audiovisual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refere-se ao apoio concedido para o desenvolvimento de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oficinas 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0927604A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Formação Audiovisual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ser oferecida de forma gratuita aos participantes.</w:t>
      </w:r>
    </w:p>
    <w:p w14:paraId="46A5BC7E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Deverá ser apresentado:</w:t>
      </w:r>
    </w:p>
    <w:p w14:paraId="5F3CFDCC" w14:textId="6C72DD14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Detalhamento da metodologia de mediação/formação; e</w:t>
      </w:r>
    </w:p>
    <w:p w14:paraId="41E154A6" w14:textId="64756DDA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Apresentação do currículo dos profissionais mediadores/formadores.</w:t>
      </w:r>
    </w:p>
    <w:p w14:paraId="7C794077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2AAFF1A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Apoio a cineclubes</w:t>
      </w:r>
    </w:p>
    <w:p w14:paraId="05097B9D" w14:textId="6077C17B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 edital, o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Apoio a cineclubes 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refere-se a ações de criação e/ou manutenção de cineclubes.</w:t>
      </w:r>
    </w:p>
    <w:p w14:paraId="57D7F07A" w14:textId="41864DC8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Entende-se por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cineclube 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grupo de pessoas ou associação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12316C3D" w14:textId="2EB9B123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caso de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proposta de criação de cineclube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é necessária a apresentação de prova da existência de local viável à instalação do cineclube e adequado para realização das sessões e demais ações – que poderá ser comprovada através de fotos e outros documentos.</w:t>
      </w:r>
    </w:p>
    <w:p w14:paraId="0D121390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caso de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propostas de itinerância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deverá ser apresentada justificativa e previsão dos locais onde ocorrerão as sessões.</w:t>
      </w:r>
    </w:p>
    <w:p w14:paraId="09854605" w14:textId="77777777" w:rsidR="001E29F4" w:rsidRPr="009A08EB" w:rsidRDefault="001E29F4" w:rsidP="001E29F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Em caso de propostas de </w:t>
      </w:r>
      <w:r w:rsidRPr="009A0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manutenção </w:t>
      </w:r>
      <w:r w:rsidRPr="009A0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 ser apresentada comprovação de que o cineclube está em atividade há pelo menos três meses, devendo a comprovação ser feita por meio de folders, matérias de jornais, sites, material de divulgação e/ou lista de presença de público e/ou fotos/imagens e/ou estatuto e/ou regimento interno dos membros da comissão de diretoria que norteará as atividades do cineclube.</w:t>
      </w:r>
    </w:p>
    <w:p w14:paraId="45D87197" w14:textId="77777777" w:rsidR="00370D6E" w:rsidRPr="001E29F4" w:rsidRDefault="00370D6E" w:rsidP="001E29F4"/>
    <w:sectPr w:rsidR="00370D6E" w:rsidRPr="001E29F4" w:rsidSect="002D2758">
      <w:headerReference w:type="default" r:id="rId7"/>
      <w:pgSz w:w="11906" w:h="16838"/>
      <w:pgMar w:top="5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D75DB" w14:textId="77777777" w:rsidR="00F92FB1" w:rsidRDefault="00F92FB1" w:rsidP="001B681F">
      <w:pPr>
        <w:spacing w:after="0" w:line="240" w:lineRule="auto"/>
      </w:pPr>
      <w:r>
        <w:separator/>
      </w:r>
    </w:p>
  </w:endnote>
  <w:endnote w:type="continuationSeparator" w:id="0">
    <w:p w14:paraId="50BB50C7" w14:textId="77777777" w:rsidR="00F92FB1" w:rsidRDefault="00F92FB1" w:rsidP="001B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125C9" w14:textId="77777777" w:rsidR="00F92FB1" w:rsidRDefault="00F92FB1" w:rsidP="001B681F">
      <w:pPr>
        <w:spacing w:after="0" w:line="240" w:lineRule="auto"/>
      </w:pPr>
      <w:r>
        <w:separator/>
      </w:r>
    </w:p>
  </w:footnote>
  <w:footnote w:type="continuationSeparator" w:id="0">
    <w:p w14:paraId="0A859479" w14:textId="77777777" w:rsidR="00F92FB1" w:rsidRDefault="00F92FB1" w:rsidP="001B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646D0" w14:textId="77777777" w:rsidR="007A11A5" w:rsidRDefault="007A11A5"/>
  <w:tbl>
    <w:tblPr>
      <w:tblW w:w="10545" w:type="dxa"/>
      <w:tblInd w:w="-287" w:type="dxa"/>
      <w:tblLayout w:type="fixed"/>
      <w:tblLook w:val="01E0" w:firstRow="1" w:lastRow="1" w:firstColumn="1" w:lastColumn="1" w:noHBand="0" w:noVBand="0"/>
    </w:tblPr>
    <w:tblGrid>
      <w:gridCol w:w="2380"/>
      <w:gridCol w:w="8165"/>
    </w:tblGrid>
    <w:tr w:rsidR="007A11A5" w14:paraId="21DBEFCD" w14:textId="77777777" w:rsidTr="001B681F">
      <w:trPr>
        <w:cantSplit/>
        <w:trHeight w:val="510"/>
      </w:trPr>
      <w:tc>
        <w:tcPr>
          <w:tcW w:w="2380" w:type="dxa"/>
          <w:vMerge w:val="restart"/>
        </w:tcPr>
        <w:p w14:paraId="026E280B" w14:textId="5A04465D" w:rsidR="007A11A5" w:rsidRPr="002D2758" w:rsidRDefault="0071239C" w:rsidP="002D2758">
          <w:pPr>
            <w:tabs>
              <w:tab w:val="left" w:pos="2205"/>
              <w:tab w:val="left" w:pos="2235"/>
              <w:tab w:val="right" w:pos="3153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10C4F4D" wp14:editId="34E551F0">
                <wp:extent cx="1266533" cy="14185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595" cy="142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5" w:type="dxa"/>
          <w:hideMark/>
        </w:tcPr>
        <w:p w14:paraId="5702CF6A" w14:textId="77777777" w:rsidR="007A11A5" w:rsidRDefault="007A11A5" w:rsidP="001B681F">
          <w:pPr>
            <w:pStyle w:val="Cabealho"/>
            <w:tabs>
              <w:tab w:val="left" w:pos="345"/>
            </w:tabs>
            <w:spacing w:line="276" w:lineRule="auto"/>
            <w:rPr>
              <w:rFonts w:ascii="Arial" w:eastAsia="PMingLiU" w:hAnsi="Arial" w:cs="Arial"/>
              <w:color w:val="333333"/>
              <w:sz w:val="44"/>
              <w:lang w:eastAsia="pt-BR"/>
            </w:rPr>
          </w:pPr>
          <w:r>
            <w:rPr>
              <w:rFonts w:ascii="Arial" w:eastAsia="PMingLiU" w:hAnsi="Arial" w:cs="Arial"/>
              <w:color w:val="333333"/>
              <w:sz w:val="44"/>
              <w:lang w:eastAsia="pt-BR"/>
            </w:rPr>
            <w:t>Estado de Santa Catarina</w:t>
          </w:r>
        </w:p>
      </w:tc>
    </w:tr>
    <w:tr w:rsidR="007A11A5" w14:paraId="170C4DFE" w14:textId="77777777" w:rsidTr="001B681F">
      <w:trPr>
        <w:cantSplit/>
        <w:trHeight w:val="511"/>
      </w:trPr>
      <w:tc>
        <w:tcPr>
          <w:tcW w:w="2380" w:type="dxa"/>
          <w:vMerge/>
          <w:vAlign w:val="center"/>
          <w:hideMark/>
        </w:tcPr>
        <w:p w14:paraId="0D8B513C" w14:textId="77777777" w:rsidR="007A11A5" w:rsidRDefault="007A11A5" w:rsidP="001B681F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8165" w:type="dxa"/>
          <w:hideMark/>
        </w:tcPr>
        <w:p w14:paraId="34B82265" w14:textId="5F923303" w:rsidR="007A11A5" w:rsidRDefault="007A11A5" w:rsidP="001B681F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32"/>
              <w:szCs w:val="20"/>
            </w:rPr>
            <w:t>Prefeitura Municipal d</w:t>
          </w:r>
          <w:r w:rsidR="0071239C">
            <w:rPr>
              <w:rFonts w:ascii="Arial" w:hAnsi="Arial" w:cs="Arial"/>
              <w:b/>
              <w:color w:val="000000"/>
              <w:sz w:val="32"/>
              <w:szCs w:val="20"/>
            </w:rPr>
            <w:t>e Lebon Régis</w:t>
          </w:r>
        </w:p>
      </w:tc>
    </w:tr>
  </w:tbl>
  <w:p w14:paraId="4E18BFD2" w14:textId="77777777" w:rsidR="007A11A5" w:rsidRDefault="007A11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61563"/>
    <w:multiLevelType w:val="hybridMultilevel"/>
    <w:tmpl w:val="F7B6C152"/>
    <w:lvl w:ilvl="0" w:tplc="517C88D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12CE23C0"/>
    <w:multiLevelType w:val="hybridMultilevel"/>
    <w:tmpl w:val="740ED364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56694B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F6058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80A7D"/>
    <w:multiLevelType w:val="hybridMultilevel"/>
    <w:tmpl w:val="D2C0CDC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85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643D1"/>
    <w:multiLevelType w:val="hybridMultilevel"/>
    <w:tmpl w:val="18F841D2"/>
    <w:lvl w:ilvl="0" w:tplc="B7E694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539"/>
    <w:multiLevelType w:val="hybridMultilevel"/>
    <w:tmpl w:val="38266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D293D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92696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11BD1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E6C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909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7A7F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AB7C62"/>
    <w:multiLevelType w:val="hybridMultilevel"/>
    <w:tmpl w:val="A8C6257E"/>
    <w:lvl w:ilvl="0" w:tplc="CF7A2C1C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4B2D35DF"/>
    <w:multiLevelType w:val="hybridMultilevel"/>
    <w:tmpl w:val="AF26E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64F6"/>
    <w:multiLevelType w:val="hybridMultilevel"/>
    <w:tmpl w:val="603E8A7E"/>
    <w:lvl w:ilvl="0" w:tplc="B132726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32A4534"/>
    <w:multiLevelType w:val="hybridMultilevel"/>
    <w:tmpl w:val="294E0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7C2D"/>
    <w:multiLevelType w:val="hybridMultilevel"/>
    <w:tmpl w:val="2C0C19D8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1" w15:restartNumberingAfterBreak="0">
    <w:nsid w:val="75E946F0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432879"/>
    <w:multiLevelType w:val="hybridMultilevel"/>
    <w:tmpl w:val="E9B4616A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46D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374B3C"/>
    <w:multiLevelType w:val="multilevel"/>
    <w:tmpl w:val="04160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D4698A"/>
    <w:multiLevelType w:val="hybridMultilevel"/>
    <w:tmpl w:val="93F0FB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24"/>
  </w:num>
  <w:num w:numId="5">
    <w:abstractNumId w:val="7"/>
  </w:num>
  <w:num w:numId="6">
    <w:abstractNumId w:val="14"/>
  </w:num>
  <w:num w:numId="7">
    <w:abstractNumId w:val="25"/>
  </w:num>
  <w:num w:numId="8">
    <w:abstractNumId w:val="9"/>
  </w:num>
  <w:num w:numId="9">
    <w:abstractNumId w:val="6"/>
  </w:num>
  <w:num w:numId="10">
    <w:abstractNumId w:val="19"/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8"/>
  </w:num>
  <w:num w:numId="16">
    <w:abstractNumId w:val="16"/>
  </w:num>
  <w:num w:numId="17">
    <w:abstractNumId w:val="21"/>
  </w:num>
  <w:num w:numId="18">
    <w:abstractNumId w:val="4"/>
  </w:num>
  <w:num w:numId="19">
    <w:abstractNumId w:val="12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59"/>
    <w:rsid w:val="00081302"/>
    <w:rsid w:val="00081B83"/>
    <w:rsid w:val="00086D0C"/>
    <w:rsid w:val="000F1F6D"/>
    <w:rsid w:val="000F2685"/>
    <w:rsid w:val="00113BDE"/>
    <w:rsid w:val="00135320"/>
    <w:rsid w:val="001A2D43"/>
    <w:rsid w:val="001B681F"/>
    <w:rsid w:val="001E29F4"/>
    <w:rsid w:val="002368D7"/>
    <w:rsid w:val="00247313"/>
    <w:rsid w:val="002C3C01"/>
    <w:rsid w:val="002C7FBC"/>
    <w:rsid w:val="002D2758"/>
    <w:rsid w:val="002E241F"/>
    <w:rsid w:val="00316C88"/>
    <w:rsid w:val="00341036"/>
    <w:rsid w:val="00356F17"/>
    <w:rsid w:val="00370D6E"/>
    <w:rsid w:val="003934DB"/>
    <w:rsid w:val="003A5268"/>
    <w:rsid w:val="003B541F"/>
    <w:rsid w:val="003C36E3"/>
    <w:rsid w:val="003D4B4C"/>
    <w:rsid w:val="00401FCA"/>
    <w:rsid w:val="00421AF4"/>
    <w:rsid w:val="00423585"/>
    <w:rsid w:val="00460F9A"/>
    <w:rsid w:val="00497E97"/>
    <w:rsid w:val="004A5F55"/>
    <w:rsid w:val="004D163E"/>
    <w:rsid w:val="004E7559"/>
    <w:rsid w:val="004F00A8"/>
    <w:rsid w:val="00505836"/>
    <w:rsid w:val="00516AC8"/>
    <w:rsid w:val="005677A1"/>
    <w:rsid w:val="005B53B8"/>
    <w:rsid w:val="005F5835"/>
    <w:rsid w:val="006231BE"/>
    <w:rsid w:val="00637DFA"/>
    <w:rsid w:val="0064446E"/>
    <w:rsid w:val="006E0759"/>
    <w:rsid w:val="0071239C"/>
    <w:rsid w:val="00714E52"/>
    <w:rsid w:val="007443BC"/>
    <w:rsid w:val="007A11A5"/>
    <w:rsid w:val="007B11D6"/>
    <w:rsid w:val="007B5ABC"/>
    <w:rsid w:val="007E72BA"/>
    <w:rsid w:val="00814A08"/>
    <w:rsid w:val="00821642"/>
    <w:rsid w:val="00822A7B"/>
    <w:rsid w:val="00836835"/>
    <w:rsid w:val="00862527"/>
    <w:rsid w:val="008947DD"/>
    <w:rsid w:val="008A3454"/>
    <w:rsid w:val="008C7573"/>
    <w:rsid w:val="008D7934"/>
    <w:rsid w:val="00917300"/>
    <w:rsid w:val="00924D34"/>
    <w:rsid w:val="00924E06"/>
    <w:rsid w:val="009902A3"/>
    <w:rsid w:val="00994538"/>
    <w:rsid w:val="009A3209"/>
    <w:rsid w:val="009E5716"/>
    <w:rsid w:val="00A60FE9"/>
    <w:rsid w:val="00AA4921"/>
    <w:rsid w:val="00AA70CC"/>
    <w:rsid w:val="00AA79A7"/>
    <w:rsid w:val="00AB25FB"/>
    <w:rsid w:val="00AB6180"/>
    <w:rsid w:val="00AB7DD0"/>
    <w:rsid w:val="00B41283"/>
    <w:rsid w:val="00B42EE9"/>
    <w:rsid w:val="00B97159"/>
    <w:rsid w:val="00C64703"/>
    <w:rsid w:val="00C77EB4"/>
    <w:rsid w:val="00CA79C0"/>
    <w:rsid w:val="00CE112F"/>
    <w:rsid w:val="00CE4245"/>
    <w:rsid w:val="00D272DF"/>
    <w:rsid w:val="00D73386"/>
    <w:rsid w:val="00D77CC9"/>
    <w:rsid w:val="00DA0412"/>
    <w:rsid w:val="00DA27A0"/>
    <w:rsid w:val="00DA2B03"/>
    <w:rsid w:val="00DC5371"/>
    <w:rsid w:val="00DD200C"/>
    <w:rsid w:val="00DE32D8"/>
    <w:rsid w:val="00DF7865"/>
    <w:rsid w:val="00E42BE9"/>
    <w:rsid w:val="00E546EE"/>
    <w:rsid w:val="00E6441F"/>
    <w:rsid w:val="00E757C7"/>
    <w:rsid w:val="00EC1D31"/>
    <w:rsid w:val="00EC20F6"/>
    <w:rsid w:val="00EF0331"/>
    <w:rsid w:val="00EF4260"/>
    <w:rsid w:val="00F063D5"/>
    <w:rsid w:val="00F22B1A"/>
    <w:rsid w:val="00F41E59"/>
    <w:rsid w:val="00F43019"/>
    <w:rsid w:val="00F57A46"/>
    <w:rsid w:val="00F92FB1"/>
    <w:rsid w:val="00F9352B"/>
    <w:rsid w:val="00FA30A9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11B4"/>
  <w15:docId w15:val="{21780CE3-E2C9-44A4-A5B8-A9166FC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159"/>
    <w:pPr>
      <w:ind w:left="720"/>
      <w:contextualSpacing/>
    </w:pPr>
  </w:style>
  <w:style w:type="table" w:styleId="Tabelacomgrade">
    <w:name w:val="Table Grid"/>
    <w:basedOn w:val="Tabelanormal"/>
    <w:uiPriority w:val="39"/>
    <w:rsid w:val="00D7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81F"/>
  </w:style>
  <w:style w:type="paragraph" w:styleId="Rodap">
    <w:name w:val="footer"/>
    <w:basedOn w:val="Normal"/>
    <w:link w:val="Rodap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81F"/>
  </w:style>
  <w:style w:type="character" w:styleId="Hyperlink">
    <w:name w:val="Hyperlink"/>
    <w:basedOn w:val="Fontepargpadro"/>
    <w:uiPriority w:val="99"/>
    <w:unhideWhenUsed/>
    <w:rsid w:val="008D7934"/>
    <w:rPr>
      <w:color w:val="0000FF"/>
      <w:u w:val="single"/>
    </w:rPr>
  </w:style>
  <w:style w:type="character" w:customStyle="1" w:styleId="11Char">
    <w:name w:val="1.1 Char"/>
    <w:link w:val="11"/>
    <w:uiPriority w:val="99"/>
    <w:locked/>
    <w:rsid w:val="00AA49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">
    <w:name w:val="1.1"/>
    <w:basedOn w:val="PargrafodaLista"/>
    <w:link w:val="11Char"/>
    <w:uiPriority w:val="99"/>
    <w:rsid w:val="00AA4921"/>
    <w:pPr>
      <w:widowControl w:val="0"/>
      <w:numPr>
        <w:ilvl w:val="1"/>
        <w:numId w:val="21"/>
      </w:numPr>
      <w:suppressAutoHyphens/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1">
    <w:name w:val="1.1.1"/>
    <w:basedOn w:val="PargrafodaLista"/>
    <w:uiPriority w:val="99"/>
    <w:rsid w:val="00AA4921"/>
    <w:pPr>
      <w:widowControl w:val="0"/>
      <w:numPr>
        <w:ilvl w:val="2"/>
        <w:numId w:val="21"/>
      </w:numPr>
      <w:tabs>
        <w:tab w:val="num" w:pos="360"/>
      </w:tabs>
      <w:suppressAutoHyphens/>
      <w:spacing w:after="0" w:line="240" w:lineRule="auto"/>
      <w:ind w:left="1288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AA4921"/>
    <w:pPr>
      <w:widowControl w:val="0"/>
      <w:numPr>
        <w:numId w:val="2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44444">
    <w:name w:val="444444"/>
    <w:basedOn w:val="111"/>
    <w:uiPriority w:val="99"/>
    <w:rsid w:val="00AA4921"/>
    <w:pPr>
      <w:numPr>
        <w:ilvl w:val="3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</dc:creator>
  <cp:lastModifiedBy>usuario</cp:lastModifiedBy>
  <cp:revision>3</cp:revision>
  <dcterms:created xsi:type="dcterms:W3CDTF">2023-08-11T13:17:00Z</dcterms:created>
  <dcterms:modified xsi:type="dcterms:W3CDTF">2023-09-12T13:00:00Z</dcterms:modified>
</cp:coreProperties>
</file>