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699" w14:textId="77777777" w:rsidR="00114C85" w:rsidRPr="00114C85" w:rsidRDefault="00114C85" w:rsidP="00114C85">
      <w:pPr>
        <w:pStyle w:val="Normal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14C85">
        <w:rPr>
          <w:rFonts w:ascii="Tahoma" w:hAnsi="Tahoma" w:cs="Tahoma"/>
          <w:b/>
          <w:color w:val="000000"/>
          <w:sz w:val="18"/>
          <w:szCs w:val="18"/>
        </w:rPr>
        <w:t>HOMOLOGAÇÃO DE LICITAÇÃO</w:t>
      </w:r>
    </w:p>
    <w:p w14:paraId="7E90EEEF" w14:textId="77777777" w:rsidR="00114C85" w:rsidRPr="00114C85" w:rsidRDefault="00114C85" w:rsidP="00114C85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114C85">
        <w:rPr>
          <w:rFonts w:ascii="Tahoma" w:hAnsi="Tahoma" w:cs="Tahoma"/>
          <w:color w:val="000000"/>
          <w:sz w:val="18"/>
          <w:szCs w:val="18"/>
        </w:rPr>
        <w:t>PREGÃO Nº CC02/2024. PROCESSO Nº 13/2024.</w:t>
      </w:r>
    </w:p>
    <w:p w14:paraId="192B417C" w14:textId="30D16E4C" w:rsidR="00114C85" w:rsidRPr="00114C85" w:rsidRDefault="00114C85" w:rsidP="00114C85">
      <w:pPr>
        <w:pStyle w:val="Normal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14C85">
        <w:rPr>
          <w:rFonts w:ascii="Tahoma" w:hAnsi="Tahoma" w:cs="Tahoma"/>
          <w:bCs/>
          <w:color w:val="000000"/>
          <w:sz w:val="18"/>
          <w:szCs w:val="18"/>
        </w:rPr>
        <w:t>OBJETO: CONTRATAÇÃO DE PESSOA JURÍDICA ESPECIALIZADA NA PRESTAÇÃO DE SERVIÇOS DE PLANEJAMENTO, ORGANIZAÇÃO, REALIZAÇÃO E PROCESSAMENTO DE CONCURSO PÚBLICO PARA REALIZAÇÃO DE SELEÇÃO DE CANDIDATOS PARA PROVIMENTO DE CARÁTER EFETIVOS DE NÍVEL FUNDAMENTAL, MÉDIO E SUPERIOR DO PODER EXECUTIVO DO MUNICÍPIO DE LEBON RÉGIS, BEM COMO, TODA E QUALQUER LOGÍSTICA NECESSÁRIA À EXECUÇÃO DOS SERVIÇOS, CONFORME ESPECIFICAÇÕES CONTIDAS NESSE INSTRUMENTO. DATA DE HOMOLOGAÇÃO: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114C85">
        <w:rPr>
          <w:rFonts w:ascii="Tahoma" w:hAnsi="Tahoma" w:cs="Tahoma"/>
          <w:color w:val="000000"/>
          <w:sz w:val="18"/>
          <w:szCs w:val="18"/>
        </w:rPr>
        <w:t xml:space="preserve"> 15/07/2024. </w:t>
      </w:r>
      <w:r w:rsidRPr="00114C85">
        <w:rPr>
          <w:rFonts w:ascii="Tahoma" w:hAnsi="Tahoma" w:cs="Tahoma"/>
          <w:bCs/>
          <w:color w:val="000000"/>
          <w:sz w:val="18"/>
          <w:szCs w:val="18"/>
        </w:rPr>
        <w:t xml:space="preserve">LICITANTES HOMOLOGADOS: OBJETIVA CONCURSOS LTDA - CNPJ: 00.849.426/0001-14, com o valor total de R$ </w:t>
      </w:r>
      <w:r w:rsidR="004531C4">
        <w:rPr>
          <w:rFonts w:ascii="Tahoma" w:hAnsi="Tahoma" w:cs="Tahoma"/>
          <w:bCs/>
          <w:color w:val="000000"/>
          <w:sz w:val="18"/>
          <w:szCs w:val="18"/>
        </w:rPr>
        <w:t>16.00</w:t>
      </w:r>
      <w:r w:rsidRPr="00114C85">
        <w:rPr>
          <w:rFonts w:ascii="Tahoma" w:hAnsi="Tahoma" w:cs="Tahoma"/>
          <w:bCs/>
          <w:color w:val="000000"/>
          <w:sz w:val="18"/>
          <w:szCs w:val="18"/>
        </w:rPr>
        <w:t>0,00.</w:t>
      </w:r>
    </w:p>
    <w:p w14:paraId="2B7BF2DD" w14:textId="77777777" w:rsidR="00114C85" w:rsidRPr="00114C85" w:rsidRDefault="00114C85" w:rsidP="00114C85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Lebon Ré</w:t>
      </w:r>
      <w:r w:rsidRPr="00114C85">
        <w:rPr>
          <w:rFonts w:ascii="Tahoma" w:hAnsi="Tahoma" w:cs="Tahoma"/>
          <w:bCs/>
          <w:color w:val="000000"/>
          <w:sz w:val="18"/>
          <w:szCs w:val="18"/>
        </w:rPr>
        <w:t xml:space="preserve">gis, </w:t>
      </w:r>
      <w:r w:rsidRPr="00114C85">
        <w:rPr>
          <w:rFonts w:ascii="Tahoma" w:hAnsi="Tahoma" w:cs="Tahoma"/>
          <w:color w:val="000000"/>
          <w:sz w:val="18"/>
          <w:szCs w:val="18"/>
        </w:rPr>
        <w:t>16 de julho de 2024.</w:t>
      </w:r>
    </w:p>
    <w:p w14:paraId="7C7F519F" w14:textId="3F0E136F" w:rsidR="002647C3" w:rsidRPr="004531C4" w:rsidRDefault="00114C85" w:rsidP="004531C4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114C85">
        <w:rPr>
          <w:rFonts w:ascii="Tahoma" w:hAnsi="Tahoma" w:cs="Tahoma"/>
          <w:color w:val="000000"/>
          <w:sz w:val="18"/>
          <w:szCs w:val="18"/>
        </w:rPr>
        <w:t>DOUGLAS FERNANDO DE MELLO - PREFEITO MUNICIPAL</w:t>
      </w:r>
      <w:r w:rsidR="004531C4">
        <w:rPr>
          <w:rFonts w:ascii="Tahoma" w:hAnsi="Tahoma" w:cs="Tahoma"/>
          <w:color w:val="000000"/>
          <w:sz w:val="18"/>
          <w:szCs w:val="18"/>
        </w:rPr>
        <w:t>.</w:t>
      </w:r>
    </w:p>
    <w:sectPr w:rsidR="002647C3" w:rsidRPr="004531C4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14C85"/>
    <w:rsid w:val="002647C3"/>
    <w:rsid w:val="002E6205"/>
    <w:rsid w:val="0035322B"/>
    <w:rsid w:val="004531C4"/>
    <w:rsid w:val="004E5201"/>
    <w:rsid w:val="00786A9B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5AEE"/>
  <w15:docId w15:val="{8BB9E111-A26F-462B-838F-27F6CA5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114C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>....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AspireV</dc:creator>
  <cp:lastModifiedBy>Camilly Behrens</cp:lastModifiedBy>
  <cp:revision>2</cp:revision>
  <dcterms:created xsi:type="dcterms:W3CDTF">2024-07-16T12:58:00Z</dcterms:created>
  <dcterms:modified xsi:type="dcterms:W3CDTF">2024-07-16T12:58:00Z</dcterms:modified>
</cp:coreProperties>
</file>