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BA064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5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BA064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07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BA064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MAIO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Lebon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86C14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Incrição</w:t>
            </w:r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3402" w:type="dxa"/>
            <w:vAlign w:val="center"/>
          </w:tcPr>
          <w:p w:rsidR="00C86C14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Jocivania Pesenti</w:t>
            </w:r>
          </w:p>
        </w:tc>
        <w:tc>
          <w:tcPr>
            <w:tcW w:w="1559" w:type="dxa"/>
          </w:tcPr>
          <w:p w:rsidR="00BA064C" w:rsidRDefault="00BA064C" w:rsidP="005247D9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BA064C" w:rsidRPr="00B82254" w:rsidTr="00165B7D">
        <w:tc>
          <w:tcPr>
            <w:tcW w:w="1134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3402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Amauri Inhaia</w:t>
            </w:r>
          </w:p>
        </w:tc>
        <w:tc>
          <w:tcPr>
            <w:tcW w:w="1559" w:type="dxa"/>
          </w:tcPr>
          <w:p w:rsidR="00BA064C" w:rsidRDefault="00BA064C" w:rsidP="00BA064C">
            <w:pPr>
              <w:jc w:val="center"/>
              <w:rPr>
                <w:rFonts w:ascii="Arial" w:hAnsi="Arial" w:cs="Arial"/>
              </w:rPr>
            </w:pPr>
          </w:p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064C" w:rsidRDefault="00BA064C" w:rsidP="00BA064C">
            <w:pPr>
              <w:jc w:val="center"/>
              <w:rPr>
                <w:rFonts w:ascii="Arial" w:hAnsi="Arial" w:cs="Arial"/>
              </w:rPr>
            </w:pPr>
          </w:p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BA064C" w:rsidRPr="00B82254" w:rsidTr="00165B7D">
        <w:tc>
          <w:tcPr>
            <w:tcW w:w="1134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3402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Fernandes de Paula Gonçalves</w:t>
            </w:r>
          </w:p>
        </w:tc>
        <w:tc>
          <w:tcPr>
            <w:tcW w:w="1559" w:type="dxa"/>
          </w:tcPr>
          <w:p w:rsidR="00BA064C" w:rsidRDefault="00BA064C" w:rsidP="00BA064C">
            <w:pPr>
              <w:jc w:val="center"/>
              <w:rPr>
                <w:rFonts w:ascii="Arial" w:hAnsi="Arial" w:cs="Arial"/>
              </w:rPr>
            </w:pPr>
          </w:p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064C" w:rsidRDefault="00BA064C" w:rsidP="00BA064C">
            <w:pPr>
              <w:jc w:val="center"/>
              <w:rPr>
                <w:rFonts w:ascii="Arial" w:hAnsi="Arial" w:cs="Arial"/>
              </w:rPr>
            </w:pPr>
          </w:p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03</w:t>
            </w:r>
          </w:p>
        </w:tc>
      </w:tr>
    </w:tbl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r w:rsidRPr="00B82254">
        <w:rPr>
          <w:rFonts w:ascii="Arial" w:hAnsi="Arial" w:cs="Arial"/>
        </w:rPr>
        <w:t xml:space="preserve">Lebon Régis, </w:t>
      </w:r>
      <w:r w:rsidR="0058762D">
        <w:rPr>
          <w:rFonts w:ascii="Arial" w:hAnsi="Arial" w:cs="Arial"/>
        </w:rPr>
        <w:t>1</w:t>
      </w:r>
      <w:r w:rsidR="00BA064C">
        <w:rPr>
          <w:rFonts w:ascii="Arial" w:hAnsi="Arial" w:cs="Arial"/>
        </w:rPr>
        <w:t>3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BA064C">
        <w:rPr>
          <w:rFonts w:ascii="Arial" w:hAnsi="Arial" w:cs="Arial"/>
        </w:rPr>
        <w:t>maio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BB" w:rsidRDefault="00142EBB" w:rsidP="00A83CB1">
      <w:pPr>
        <w:spacing w:after="0" w:line="240" w:lineRule="auto"/>
      </w:pPr>
      <w:r>
        <w:separator/>
      </w:r>
    </w:p>
  </w:endnote>
  <w:endnote w:type="continuationSeparator" w:id="0">
    <w:p w:rsidR="00142EBB" w:rsidRDefault="00142EBB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BB" w:rsidRDefault="00142EBB" w:rsidP="00A83CB1">
      <w:pPr>
        <w:spacing w:after="0" w:line="240" w:lineRule="auto"/>
      </w:pPr>
      <w:r>
        <w:separator/>
      </w:r>
    </w:p>
  </w:footnote>
  <w:footnote w:type="continuationSeparator" w:id="0">
    <w:p w:rsidR="00142EBB" w:rsidRDefault="00142EBB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42EBB"/>
    <w:rsid w:val="00165B7D"/>
    <w:rsid w:val="00171690"/>
    <w:rsid w:val="00171B74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92885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75A88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61A52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064C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72A50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21D12-E3CA-4098-AF09-BFC203F0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10</cp:revision>
  <cp:lastPrinted>2023-03-08T14:02:00Z</cp:lastPrinted>
  <dcterms:created xsi:type="dcterms:W3CDTF">2024-02-19T12:23:00Z</dcterms:created>
  <dcterms:modified xsi:type="dcterms:W3CDTF">2024-05-13T13:50:00Z</dcterms:modified>
</cp:coreProperties>
</file>